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20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977B75" w:rsidRPr="00D9082F" w:rsidRDefault="00977B75" w:rsidP="00977B75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7B75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977B75" w:rsidRPr="00E52A6D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matematiky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SM</w:t>
      </w:r>
    </w:p>
    <w:p w:rsidR="00B60210" w:rsidRPr="00977B75" w:rsidRDefault="00B60210" w:rsidP="00B60210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</w:p>
    <w:p w:rsidR="00B60210" w:rsidRPr="00977B75" w:rsidRDefault="00B60210" w:rsidP="00B60210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b/>
          <w:bCs/>
          <w:sz w:val="22"/>
          <w:szCs w:val="22"/>
        </w:rPr>
        <w:t>Ročník - cílová skupina:</w:t>
      </w:r>
      <w:r w:rsidRPr="00977B75">
        <w:rPr>
          <w:rFonts w:asciiTheme="minorHAnsi" w:hAnsiTheme="minorHAnsi"/>
          <w:b/>
          <w:bCs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 xml:space="preserve">třetí ročník a septima </w:t>
      </w:r>
    </w:p>
    <w:p w:rsidR="00B60210" w:rsidRPr="00977B75" w:rsidRDefault="00B60210" w:rsidP="00B60210">
      <w:pPr>
        <w:ind w:firstLine="708"/>
        <w:jc w:val="both"/>
        <w:rPr>
          <w:rStyle w:val="Zdraznnjemn"/>
          <w:rFonts w:asciiTheme="minorHAnsi" w:hAnsiTheme="minorHAnsi"/>
          <w:sz w:val="22"/>
          <w:szCs w:val="22"/>
        </w:rPr>
      </w:pPr>
      <w:r w:rsidRPr="00977B75">
        <w:rPr>
          <w:rStyle w:val="Zdraznnjemn"/>
          <w:rFonts w:asciiTheme="minorHAnsi" w:hAnsiTheme="minorHAnsi"/>
          <w:sz w:val="22"/>
          <w:szCs w:val="22"/>
        </w:rPr>
        <w:t>Volitelný předmět Seminář a cvičení z matematiky je určen pro žáky v předposledním ročníku (3. ročník a septima), kteří mají zájem o matematiku a kteří předpokládají, že budou z matematiky maturovat. Dále je doporučen pro všechny žáky, kteří předpokládají, že se budou hlásit na vysokou školu, na které je matematika předmětem přijímacích zkoušek a konečně všem žákům, kteří předpokládají, že se budou hlásit na vysokou školu technického, přírodovědného či ekonomického zaměření (tj. na kterých je matematika jedním z hlavních předmětů v prvních semestrech vysokoškolského studia).</w:t>
      </w:r>
    </w:p>
    <w:p w:rsidR="00B60210" w:rsidRPr="00977B75" w:rsidRDefault="00B60210" w:rsidP="00B60210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77B75">
        <w:rPr>
          <w:rStyle w:val="Zdraznnjemn"/>
          <w:rFonts w:asciiTheme="minorHAnsi" w:hAnsiTheme="minorHAnsi"/>
          <w:sz w:val="22"/>
          <w:szCs w:val="22"/>
        </w:rPr>
        <w:t>Tento jednoletý kurz rozšiřuje učivo o témata, která se v matematice v důsledku omezených hodinových dotací neprobírají, ale ke středoškolským základům matematiky patří.</w:t>
      </w:r>
    </w:p>
    <w:p w:rsidR="00B60210" w:rsidRPr="00977B75" w:rsidRDefault="00B60210" w:rsidP="00B60210">
      <w:pPr>
        <w:rPr>
          <w:rFonts w:asciiTheme="minorHAnsi" w:hAnsiTheme="minorHAnsi"/>
          <w:b/>
          <w:bCs/>
          <w:sz w:val="22"/>
          <w:szCs w:val="22"/>
        </w:rPr>
      </w:pPr>
    </w:p>
    <w:p w:rsidR="00B60210" w:rsidRPr="00977B75" w:rsidRDefault="00B60210" w:rsidP="00B60210">
      <w:pPr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b/>
          <w:bCs/>
          <w:sz w:val="20"/>
          <w:szCs w:val="20"/>
        </w:rPr>
        <w:t>Obsah</w:t>
      </w:r>
      <w:r w:rsidRPr="00977B75">
        <w:rPr>
          <w:rFonts w:asciiTheme="minorHAnsi" w:hAnsiTheme="minorHAnsi"/>
          <w:sz w:val="20"/>
          <w:szCs w:val="20"/>
        </w:rPr>
        <w:t>:</w:t>
      </w:r>
    </w:p>
    <w:p w:rsidR="00B60210" w:rsidRPr="00977B75" w:rsidRDefault="00B60210" w:rsidP="00B60210">
      <w:pPr>
        <w:numPr>
          <w:ilvl w:val="0"/>
          <w:numId w:val="5"/>
        </w:numPr>
        <w:tabs>
          <w:tab w:val="left" w:pos="993"/>
          <w:tab w:val="right" w:pos="6521"/>
          <w:tab w:val="left" w:pos="8222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u w:val="single"/>
        </w:rPr>
      </w:pPr>
      <w:r w:rsidRPr="00977B75">
        <w:rPr>
          <w:rFonts w:asciiTheme="minorHAnsi" w:hAnsiTheme="minorHAnsi"/>
          <w:b/>
          <w:sz w:val="20"/>
          <w:szCs w:val="20"/>
          <w:u w:val="single"/>
        </w:rPr>
        <w:t>Rovnice a nerovnice</w:t>
      </w:r>
      <w:r w:rsidRPr="00977B75">
        <w:rPr>
          <w:rFonts w:asciiTheme="minorHAnsi" w:hAnsiTheme="minorHAnsi"/>
          <w:b/>
          <w:sz w:val="20"/>
          <w:szCs w:val="20"/>
        </w:rPr>
        <w:tab/>
      </w:r>
      <w:r w:rsidRPr="00977B75">
        <w:rPr>
          <w:rFonts w:asciiTheme="minorHAnsi" w:hAnsiTheme="minorHAnsi"/>
          <w:b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u w:val="single"/>
        </w:rPr>
      </w:pPr>
      <w:r w:rsidRPr="00977B75">
        <w:rPr>
          <w:rFonts w:asciiTheme="minorHAnsi" w:hAnsiTheme="minorHAnsi"/>
          <w:sz w:val="20"/>
          <w:szCs w:val="20"/>
        </w:rPr>
        <w:tab/>
        <w:t>Řešení soustavy rovnic o více neznámých pomocí maticového zápisu</w:t>
      </w:r>
      <w:r w:rsidRPr="00977B75">
        <w:rPr>
          <w:rFonts w:asciiTheme="minorHAnsi" w:hAnsiTheme="minorHAnsi"/>
          <w:sz w:val="20"/>
          <w:szCs w:val="20"/>
        </w:rPr>
        <w:tab/>
      </w:r>
    </w:p>
    <w:p w:rsidR="00B60210" w:rsidRPr="00977B75" w:rsidRDefault="00B60210" w:rsidP="00B60210">
      <w:pPr>
        <w:numPr>
          <w:ilvl w:val="1"/>
          <w:numId w:val="5"/>
        </w:numPr>
        <w:tabs>
          <w:tab w:val="left" w:pos="993"/>
          <w:tab w:val="right" w:pos="6804"/>
          <w:tab w:val="left" w:pos="8505"/>
        </w:tabs>
        <w:overflowPunct w:val="0"/>
        <w:autoSpaceDE w:val="0"/>
        <w:autoSpaceDN w:val="0"/>
        <w:adjustRightInd w:val="0"/>
        <w:ind w:left="993" w:hanging="63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>Rovnice s parametrem (lineární a kvadratické)</w:t>
      </w:r>
      <w:r w:rsidRPr="00977B75">
        <w:rPr>
          <w:rFonts w:asciiTheme="minorHAnsi" w:hAnsiTheme="minorHAnsi"/>
          <w:sz w:val="20"/>
          <w:szCs w:val="20"/>
        </w:rPr>
        <w:br/>
        <w:t>Řešení rovnic vyšších stupňů</w:t>
      </w:r>
    </w:p>
    <w:p w:rsidR="00B60210" w:rsidRPr="00977B75" w:rsidRDefault="00B60210" w:rsidP="00B60210">
      <w:pPr>
        <w:numPr>
          <w:ilvl w:val="0"/>
          <w:numId w:val="5"/>
        </w:numPr>
        <w:tabs>
          <w:tab w:val="left" w:pos="360"/>
          <w:tab w:val="right" w:pos="6521"/>
          <w:tab w:val="left" w:pos="8222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u w:val="single"/>
        </w:rPr>
      </w:pPr>
      <w:r w:rsidRPr="00977B75">
        <w:rPr>
          <w:rFonts w:asciiTheme="minorHAnsi" w:hAnsiTheme="minorHAnsi"/>
          <w:b/>
          <w:sz w:val="20"/>
          <w:szCs w:val="20"/>
          <w:u w:val="single"/>
        </w:rPr>
        <w:t>Komplexní čísla</w:t>
      </w:r>
    </w:p>
    <w:p w:rsidR="00B60210" w:rsidRPr="00977B75" w:rsidRDefault="00B60210" w:rsidP="00B60210">
      <w:pPr>
        <w:tabs>
          <w:tab w:val="right" w:pos="6804"/>
          <w:tab w:val="left" w:pos="8222"/>
        </w:tabs>
        <w:ind w:left="993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977B75">
        <w:rPr>
          <w:rFonts w:asciiTheme="minorHAnsi" w:hAnsiTheme="minorHAnsi"/>
          <w:bCs/>
          <w:sz w:val="20"/>
          <w:szCs w:val="20"/>
        </w:rPr>
        <w:t xml:space="preserve">Definice komplexních čísel, základní vlastnosti, </w:t>
      </w:r>
      <w:r w:rsidRPr="00977B75">
        <w:rPr>
          <w:rFonts w:asciiTheme="minorHAnsi" w:hAnsiTheme="minorHAnsi"/>
          <w:bCs/>
          <w:sz w:val="20"/>
          <w:szCs w:val="20"/>
        </w:rPr>
        <w:tab/>
      </w:r>
      <w:r w:rsidRPr="00977B75">
        <w:rPr>
          <w:rFonts w:asciiTheme="minorHAnsi" w:hAnsiTheme="minorHAnsi"/>
          <w:bCs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ind w:left="993"/>
        <w:rPr>
          <w:rFonts w:asciiTheme="minorHAnsi" w:hAnsiTheme="minorHAnsi"/>
          <w:bCs/>
          <w:sz w:val="20"/>
          <w:szCs w:val="20"/>
        </w:rPr>
      </w:pPr>
      <w:r w:rsidRPr="00977B75">
        <w:rPr>
          <w:rFonts w:asciiTheme="minorHAnsi" w:hAnsiTheme="minorHAnsi"/>
          <w:bCs/>
          <w:sz w:val="20"/>
          <w:szCs w:val="20"/>
        </w:rPr>
        <w:t xml:space="preserve">operace s nimi, absolutní hodnota komplexních čísel </w:t>
      </w:r>
      <w:r w:rsidRPr="00977B75">
        <w:rPr>
          <w:rFonts w:asciiTheme="minorHAnsi" w:hAnsiTheme="minorHAnsi"/>
          <w:bCs/>
          <w:sz w:val="20"/>
          <w:szCs w:val="20"/>
        </w:rPr>
        <w:tab/>
      </w:r>
      <w:r w:rsidRPr="00977B75">
        <w:rPr>
          <w:rFonts w:asciiTheme="minorHAnsi" w:hAnsiTheme="minorHAnsi"/>
          <w:bCs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ind w:left="993"/>
        <w:rPr>
          <w:rFonts w:asciiTheme="minorHAnsi" w:hAnsiTheme="minorHAnsi"/>
          <w:bCs/>
          <w:sz w:val="20"/>
          <w:szCs w:val="20"/>
        </w:rPr>
      </w:pPr>
      <w:r w:rsidRPr="00977B75">
        <w:rPr>
          <w:rFonts w:asciiTheme="minorHAnsi" w:hAnsiTheme="minorHAnsi"/>
          <w:bCs/>
          <w:sz w:val="20"/>
          <w:szCs w:val="20"/>
        </w:rPr>
        <w:t>Gaussova rovina, geometrické znázornění</w:t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ind w:left="993"/>
        <w:rPr>
          <w:rFonts w:asciiTheme="minorHAnsi" w:hAnsiTheme="minorHAnsi"/>
          <w:bCs/>
          <w:sz w:val="20"/>
          <w:szCs w:val="20"/>
        </w:rPr>
      </w:pPr>
      <w:r w:rsidRPr="00977B75">
        <w:rPr>
          <w:rFonts w:asciiTheme="minorHAnsi" w:hAnsiTheme="minorHAnsi"/>
          <w:bCs/>
          <w:sz w:val="20"/>
          <w:szCs w:val="20"/>
        </w:rPr>
        <w:t>Goniometrický tvar, součin a podíl v goniometrickém tvaru</w:t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ind w:left="993"/>
        <w:rPr>
          <w:rFonts w:asciiTheme="minorHAnsi" w:hAnsiTheme="minorHAnsi"/>
          <w:bCs/>
          <w:sz w:val="20"/>
          <w:szCs w:val="20"/>
        </w:rPr>
      </w:pPr>
      <w:proofErr w:type="spellStart"/>
      <w:r w:rsidRPr="00977B75">
        <w:rPr>
          <w:rFonts w:asciiTheme="minorHAnsi" w:hAnsiTheme="minorHAnsi"/>
          <w:bCs/>
          <w:sz w:val="20"/>
          <w:szCs w:val="20"/>
        </w:rPr>
        <w:t>Moivreova</w:t>
      </w:r>
      <w:proofErr w:type="spellEnd"/>
      <w:r w:rsidRPr="00977B75">
        <w:rPr>
          <w:rFonts w:asciiTheme="minorHAnsi" w:hAnsiTheme="minorHAnsi"/>
          <w:bCs/>
          <w:sz w:val="20"/>
          <w:szCs w:val="20"/>
        </w:rPr>
        <w:t xml:space="preserve"> věta, řešení rovnic v oboru komplexních čísel</w:t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ind w:left="993"/>
        <w:rPr>
          <w:rFonts w:asciiTheme="minorHAnsi" w:hAnsiTheme="minorHAnsi"/>
          <w:bCs/>
          <w:sz w:val="20"/>
          <w:szCs w:val="20"/>
        </w:rPr>
      </w:pPr>
      <w:r w:rsidRPr="00977B75">
        <w:rPr>
          <w:rFonts w:asciiTheme="minorHAnsi" w:hAnsiTheme="minorHAnsi"/>
          <w:bCs/>
          <w:sz w:val="20"/>
          <w:szCs w:val="20"/>
        </w:rPr>
        <w:t>Binomická rovnice</w:t>
      </w:r>
    </w:p>
    <w:p w:rsidR="00B60210" w:rsidRPr="00977B75" w:rsidRDefault="00B60210" w:rsidP="00B60210">
      <w:pPr>
        <w:numPr>
          <w:ilvl w:val="0"/>
          <w:numId w:val="5"/>
        </w:numPr>
        <w:tabs>
          <w:tab w:val="left" w:pos="993"/>
          <w:tab w:val="right" w:pos="6521"/>
          <w:tab w:val="left" w:pos="8222"/>
        </w:tabs>
        <w:overflowPunct w:val="0"/>
        <w:autoSpaceDE w:val="0"/>
        <w:autoSpaceDN w:val="0"/>
        <w:adjustRightInd w:val="0"/>
        <w:ind w:left="426" w:hanging="426"/>
        <w:rPr>
          <w:rFonts w:asciiTheme="minorHAnsi" w:hAnsiTheme="minorHAnsi"/>
          <w:color w:val="000000" w:themeColor="text1"/>
          <w:sz w:val="20"/>
          <w:szCs w:val="20"/>
        </w:rPr>
      </w:pPr>
      <w:r w:rsidRPr="00977B75">
        <w:rPr>
          <w:rFonts w:asciiTheme="minorHAnsi" w:hAnsiTheme="minorHAnsi"/>
          <w:b/>
          <w:bCs/>
          <w:sz w:val="20"/>
          <w:szCs w:val="20"/>
          <w:u w:val="single"/>
        </w:rPr>
        <w:t>Planimetrie</w:t>
      </w:r>
      <w:r w:rsidRPr="00977B75">
        <w:rPr>
          <w:rFonts w:asciiTheme="minorHAnsi" w:hAnsiTheme="minorHAnsi"/>
          <w:b/>
          <w:bCs/>
          <w:sz w:val="20"/>
          <w:szCs w:val="20"/>
        </w:rPr>
        <w:tab/>
      </w:r>
      <w:r w:rsidRPr="00977B75">
        <w:rPr>
          <w:rFonts w:asciiTheme="minorHAnsi" w:hAnsiTheme="minorHAnsi"/>
          <w:b/>
          <w:bCs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ind w:left="993"/>
        <w:rPr>
          <w:rFonts w:asciiTheme="minorHAnsi" w:hAnsiTheme="minorHAnsi"/>
          <w:bCs/>
          <w:sz w:val="20"/>
          <w:szCs w:val="20"/>
        </w:rPr>
      </w:pPr>
      <w:r w:rsidRPr="00977B75">
        <w:rPr>
          <w:rFonts w:asciiTheme="minorHAnsi" w:hAnsiTheme="minorHAnsi"/>
          <w:bCs/>
          <w:sz w:val="20"/>
          <w:szCs w:val="20"/>
        </w:rPr>
        <w:t xml:space="preserve">Úlohy na aplikaci Pythagorovy věty a Euklidových vět, konstrukce </w:t>
      </w:r>
      <m:oMath>
        <m:rad>
          <m:radPr>
            <m:degHide m:val="on"/>
            <m:ctrlPr>
              <w:rPr>
                <w:rFonts w:ascii="Cambria Math" w:hAnsiTheme="minorHAnsi"/>
                <w:bCs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Theme="minorHAnsi"/>
                <w:sz w:val="20"/>
                <w:szCs w:val="20"/>
              </w:rPr>
              <m:t>5</m:t>
            </m:r>
          </m:e>
        </m:rad>
      </m:oMath>
      <w:r w:rsidRPr="00977B75">
        <w:rPr>
          <w:rFonts w:asciiTheme="minorHAnsi" w:hAnsiTheme="minorHAnsi"/>
          <w:bCs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ind w:left="993"/>
        <w:rPr>
          <w:rFonts w:asciiTheme="minorHAnsi" w:hAnsiTheme="minorHAnsi"/>
          <w:bCs/>
          <w:sz w:val="20"/>
          <w:szCs w:val="20"/>
        </w:rPr>
      </w:pPr>
      <w:r w:rsidRPr="00977B75">
        <w:rPr>
          <w:rFonts w:asciiTheme="minorHAnsi" w:hAnsiTheme="minorHAnsi"/>
          <w:bCs/>
          <w:sz w:val="20"/>
          <w:szCs w:val="20"/>
        </w:rPr>
        <w:t>Konstrukční úlohy (trojúhelník, čtyřúhelník, kružnice) jen základní úlohy</w:t>
      </w:r>
    </w:p>
    <w:p w:rsidR="00B60210" w:rsidRPr="00977B75" w:rsidRDefault="00B60210" w:rsidP="00B60210">
      <w:pPr>
        <w:tabs>
          <w:tab w:val="left" w:pos="993"/>
          <w:tab w:val="right" w:pos="6521"/>
          <w:tab w:val="left" w:pos="8222"/>
        </w:tabs>
        <w:ind w:left="993"/>
        <w:rPr>
          <w:rFonts w:asciiTheme="minorHAnsi" w:hAnsiTheme="minorHAnsi"/>
          <w:bCs/>
          <w:sz w:val="20"/>
          <w:szCs w:val="20"/>
        </w:rPr>
      </w:pPr>
      <w:r w:rsidRPr="00977B75">
        <w:rPr>
          <w:rFonts w:asciiTheme="minorHAnsi" w:hAnsiTheme="minorHAnsi"/>
          <w:bCs/>
          <w:sz w:val="20"/>
          <w:szCs w:val="20"/>
        </w:rPr>
        <w:t>Stejnolehlost</w:t>
      </w:r>
    </w:p>
    <w:p w:rsidR="00B60210" w:rsidRPr="00977B75" w:rsidRDefault="00B60210" w:rsidP="00B60210">
      <w:pPr>
        <w:numPr>
          <w:ilvl w:val="0"/>
          <w:numId w:val="5"/>
        </w:numPr>
        <w:tabs>
          <w:tab w:val="left" w:pos="360"/>
          <w:tab w:val="right" w:pos="6521"/>
          <w:tab w:val="left" w:pos="8222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  <w:r w:rsidRPr="00977B75">
        <w:rPr>
          <w:rFonts w:asciiTheme="minorHAnsi" w:hAnsiTheme="minorHAnsi"/>
          <w:b/>
          <w:sz w:val="20"/>
          <w:szCs w:val="20"/>
          <w:u w:val="single"/>
        </w:rPr>
        <w:t>Stereometrie</w:t>
      </w:r>
      <w:r w:rsidRPr="00977B75">
        <w:rPr>
          <w:rFonts w:asciiTheme="minorHAnsi" w:hAnsiTheme="minorHAnsi"/>
          <w:b/>
          <w:sz w:val="20"/>
          <w:szCs w:val="20"/>
        </w:rPr>
        <w:tab/>
      </w:r>
      <w:r w:rsidRPr="00977B75">
        <w:rPr>
          <w:rFonts w:asciiTheme="minorHAnsi" w:hAnsiTheme="minorHAnsi"/>
          <w:b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284"/>
          <w:tab w:val="left" w:pos="851"/>
          <w:tab w:val="left" w:pos="8222"/>
        </w:tabs>
        <w:ind w:left="993" w:hanging="63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ab/>
      </w:r>
      <w:r w:rsidRPr="00977B75">
        <w:rPr>
          <w:rFonts w:asciiTheme="minorHAnsi" w:hAnsiTheme="minorHAnsi"/>
          <w:sz w:val="20"/>
          <w:szCs w:val="20"/>
        </w:rPr>
        <w:tab/>
        <w:t>Řešení polohových konstrukčních úloh (řez hranolu a jehlanu rovinou,</w:t>
      </w:r>
      <w:r w:rsidRPr="00977B75">
        <w:rPr>
          <w:rFonts w:asciiTheme="minorHAnsi" w:hAnsiTheme="minorHAnsi"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284"/>
          <w:tab w:val="left" w:pos="851"/>
          <w:tab w:val="left" w:pos="5670"/>
          <w:tab w:val="left" w:pos="6804"/>
        </w:tabs>
        <w:ind w:left="993" w:hanging="63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ab/>
      </w:r>
      <w:r w:rsidRPr="00977B75">
        <w:rPr>
          <w:rFonts w:asciiTheme="minorHAnsi" w:hAnsiTheme="minorHAnsi"/>
          <w:sz w:val="20"/>
          <w:szCs w:val="20"/>
        </w:rPr>
        <w:tab/>
        <w:t>průnik přímky s tělesem, průsečnice dvou rovin)</w:t>
      </w:r>
    </w:p>
    <w:p w:rsidR="00B60210" w:rsidRPr="00977B75" w:rsidRDefault="00B60210" w:rsidP="00B60210">
      <w:pPr>
        <w:tabs>
          <w:tab w:val="left" w:pos="284"/>
          <w:tab w:val="left" w:pos="851"/>
          <w:tab w:val="left" w:pos="5670"/>
          <w:tab w:val="left" w:pos="6804"/>
        </w:tabs>
        <w:ind w:left="993" w:hanging="63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b/>
          <w:sz w:val="20"/>
          <w:szCs w:val="20"/>
        </w:rPr>
        <w:tab/>
      </w:r>
      <w:r w:rsidRPr="00977B75">
        <w:rPr>
          <w:rFonts w:asciiTheme="minorHAnsi" w:hAnsiTheme="minorHAnsi"/>
          <w:b/>
          <w:sz w:val="20"/>
          <w:szCs w:val="20"/>
        </w:rPr>
        <w:tab/>
      </w:r>
      <w:r w:rsidRPr="00977B75">
        <w:rPr>
          <w:rFonts w:asciiTheme="minorHAnsi" w:hAnsiTheme="minorHAnsi"/>
          <w:sz w:val="20"/>
          <w:szCs w:val="20"/>
        </w:rPr>
        <w:t>Odchylky přímek a rovin (odchylka dvou rovin, odchylka</w:t>
      </w:r>
    </w:p>
    <w:p w:rsidR="00B60210" w:rsidRPr="00977B75" w:rsidRDefault="00B60210" w:rsidP="00B60210">
      <w:pPr>
        <w:tabs>
          <w:tab w:val="left" w:pos="284"/>
          <w:tab w:val="left" w:pos="851"/>
          <w:tab w:val="left" w:pos="5670"/>
          <w:tab w:val="left" w:pos="6804"/>
        </w:tabs>
        <w:ind w:left="993" w:hanging="63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ab/>
      </w:r>
      <w:r w:rsidRPr="00977B75">
        <w:rPr>
          <w:rFonts w:asciiTheme="minorHAnsi" w:hAnsiTheme="minorHAnsi"/>
          <w:sz w:val="20"/>
          <w:szCs w:val="20"/>
        </w:rPr>
        <w:tab/>
        <w:t>přímky a roviny)</w:t>
      </w:r>
    </w:p>
    <w:p w:rsidR="00B60210" w:rsidRPr="00977B75" w:rsidRDefault="00B60210" w:rsidP="00B60210">
      <w:pPr>
        <w:tabs>
          <w:tab w:val="left" w:pos="284"/>
          <w:tab w:val="left" w:pos="851"/>
          <w:tab w:val="left" w:pos="5670"/>
          <w:tab w:val="left" w:pos="6804"/>
        </w:tabs>
        <w:ind w:left="993" w:hanging="63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ab/>
      </w:r>
      <w:r w:rsidRPr="00977B75">
        <w:rPr>
          <w:rFonts w:asciiTheme="minorHAnsi" w:hAnsiTheme="minorHAnsi"/>
          <w:sz w:val="20"/>
          <w:szCs w:val="20"/>
        </w:rPr>
        <w:tab/>
        <w:t>Vzdálenost bodu od přímky a od roviny,</w:t>
      </w:r>
      <w:r w:rsidRPr="00977B75">
        <w:rPr>
          <w:rFonts w:asciiTheme="minorHAnsi" w:hAnsiTheme="minorHAnsi"/>
          <w:color w:val="FF0000"/>
          <w:sz w:val="20"/>
          <w:szCs w:val="20"/>
        </w:rPr>
        <w:br/>
      </w:r>
      <w:r w:rsidRPr="00977B75">
        <w:rPr>
          <w:rFonts w:asciiTheme="minorHAnsi" w:hAnsiTheme="minorHAnsi"/>
          <w:sz w:val="20"/>
          <w:szCs w:val="20"/>
        </w:rPr>
        <w:t xml:space="preserve">Povrchy a objemy komolých těles </w:t>
      </w:r>
    </w:p>
    <w:p w:rsidR="00B60210" w:rsidRPr="00977B75" w:rsidRDefault="00B60210" w:rsidP="00B60210">
      <w:pPr>
        <w:tabs>
          <w:tab w:val="left" w:pos="284"/>
          <w:tab w:val="left" w:pos="851"/>
          <w:tab w:val="left" w:pos="5670"/>
          <w:tab w:val="left" w:pos="6804"/>
        </w:tabs>
        <w:ind w:left="993" w:hanging="63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ab/>
      </w:r>
      <w:r w:rsidRPr="00977B75">
        <w:rPr>
          <w:rFonts w:asciiTheme="minorHAnsi" w:hAnsiTheme="minorHAnsi"/>
          <w:sz w:val="20"/>
          <w:szCs w:val="20"/>
        </w:rPr>
        <w:tab/>
        <w:t>Povrch a objem části koule</w:t>
      </w:r>
    </w:p>
    <w:p w:rsidR="00B60210" w:rsidRPr="00977B75" w:rsidRDefault="00B60210" w:rsidP="00B60210">
      <w:pPr>
        <w:numPr>
          <w:ilvl w:val="0"/>
          <w:numId w:val="5"/>
        </w:numPr>
        <w:tabs>
          <w:tab w:val="left" w:pos="360"/>
          <w:tab w:val="right" w:pos="6521"/>
          <w:tab w:val="left" w:pos="8222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u w:val="single"/>
        </w:rPr>
      </w:pPr>
      <w:r w:rsidRPr="00977B75">
        <w:rPr>
          <w:rFonts w:asciiTheme="minorHAnsi" w:hAnsiTheme="minorHAnsi"/>
          <w:b/>
          <w:sz w:val="20"/>
          <w:szCs w:val="20"/>
          <w:u w:val="single"/>
        </w:rPr>
        <w:t>Analytika v prostoru</w:t>
      </w:r>
    </w:p>
    <w:p w:rsidR="00B60210" w:rsidRPr="00977B75" w:rsidRDefault="00B60210" w:rsidP="00B60210">
      <w:pPr>
        <w:tabs>
          <w:tab w:val="left" w:pos="851"/>
          <w:tab w:val="left" w:pos="5670"/>
          <w:tab w:val="left" w:pos="6804"/>
          <w:tab w:val="left" w:pos="8222"/>
        </w:tabs>
        <w:ind w:left="99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>Parametrické vyjádření přímky a roviny</w:t>
      </w:r>
      <w:r w:rsidRPr="00977B75">
        <w:rPr>
          <w:rFonts w:asciiTheme="minorHAnsi" w:hAnsiTheme="minorHAnsi"/>
          <w:sz w:val="20"/>
          <w:szCs w:val="20"/>
        </w:rPr>
        <w:tab/>
      </w:r>
      <w:r w:rsidRPr="00977B75">
        <w:rPr>
          <w:rFonts w:asciiTheme="minorHAnsi" w:hAnsiTheme="minorHAnsi"/>
          <w:sz w:val="20"/>
          <w:szCs w:val="20"/>
        </w:rPr>
        <w:tab/>
      </w:r>
      <w:r w:rsidRPr="00977B75">
        <w:rPr>
          <w:rFonts w:asciiTheme="minorHAnsi" w:hAnsiTheme="minorHAnsi"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8222"/>
        </w:tabs>
        <w:ind w:left="993"/>
        <w:rPr>
          <w:rFonts w:asciiTheme="minorHAnsi" w:hAnsiTheme="minorHAnsi"/>
          <w:bCs/>
          <w:iCs/>
          <w:color w:val="000000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>Obecná rovnice roviny</w:t>
      </w:r>
      <w:r w:rsidRPr="00977B75">
        <w:rPr>
          <w:rFonts w:asciiTheme="minorHAnsi" w:hAnsiTheme="minorHAnsi"/>
          <w:sz w:val="20"/>
          <w:szCs w:val="20"/>
        </w:rPr>
        <w:tab/>
      </w:r>
    </w:p>
    <w:p w:rsidR="00B60210" w:rsidRPr="00977B75" w:rsidRDefault="00B60210" w:rsidP="00B60210">
      <w:pPr>
        <w:tabs>
          <w:tab w:val="left" w:pos="851"/>
          <w:tab w:val="left" w:pos="5670"/>
          <w:tab w:val="left" w:pos="6804"/>
          <w:tab w:val="left" w:pos="8222"/>
        </w:tabs>
        <w:ind w:left="993"/>
        <w:rPr>
          <w:rFonts w:asciiTheme="minorHAnsi" w:hAnsiTheme="minorHAnsi"/>
          <w:sz w:val="20"/>
          <w:szCs w:val="20"/>
        </w:rPr>
      </w:pPr>
      <w:r w:rsidRPr="00977B75">
        <w:rPr>
          <w:rFonts w:asciiTheme="minorHAnsi" w:hAnsiTheme="minorHAnsi"/>
          <w:sz w:val="20"/>
          <w:szCs w:val="20"/>
        </w:rPr>
        <w:t>Vzájemná poloha přímky a roviny</w:t>
      </w:r>
    </w:p>
    <w:p w:rsidR="00B60210" w:rsidRPr="00977B75" w:rsidRDefault="00B60210" w:rsidP="00B60210">
      <w:pPr>
        <w:rPr>
          <w:rFonts w:asciiTheme="minorHAnsi" w:hAnsiTheme="minorHAnsi"/>
          <w:b/>
          <w:bCs/>
          <w:sz w:val="20"/>
          <w:szCs w:val="20"/>
        </w:rPr>
      </w:pPr>
      <w:r w:rsidRPr="00977B75">
        <w:rPr>
          <w:rFonts w:asciiTheme="minorHAnsi" w:hAnsiTheme="minorHAnsi"/>
          <w:b/>
          <w:bCs/>
          <w:sz w:val="20"/>
          <w:szCs w:val="20"/>
        </w:rPr>
        <w:t>Metody:</w:t>
      </w:r>
    </w:p>
    <w:p w:rsidR="00B60210" w:rsidRPr="00977B75" w:rsidRDefault="00B60210" w:rsidP="006613F2">
      <w:pPr>
        <w:pStyle w:val="Zkladntext2"/>
        <w:spacing w:line="240" w:lineRule="auto"/>
        <w:rPr>
          <w:rStyle w:val="Zdraznnjemn"/>
          <w:rFonts w:asciiTheme="minorHAnsi" w:hAnsiTheme="minorHAnsi"/>
        </w:rPr>
      </w:pPr>
      <w:r w:rsidRPr="00977B75">
        <w:rPr>
          <w:rStyle w:val="Zdraznnjemn"/>
          <w:rFonts w:asciiTheme="minorHAnsi" w:hAnsiTheme="minorHAnsi"/>
        </w:rPr>
        <w:t xml:space="preserve">Po teoretické části vedené vyučujícím bude následovat seminární cvičení. Každé bude obsahovat sadu příkladů,  nichž většina bude řešena společně a několik příkladů bude vždy tzv. problémových. </w:t>
      </w:r>
    </w:p>
    <w:p w:rsidR="00B60210" w:rsidRPr="00977B75" w:rsidRDefault="00B60210" w:rsidP="00B60210">
      <w:pPr>
        <w:rPr>
          <w:rFonts w:asciiTheme="minorHAnsi" w:hAnsiTheme="minorHAnsi"/>
          <w:sz w:val="20"/>
          <w:szCs w:val="20"/>
        </w:rPr>
      </w:pPr>
    </w:p>
    <w:p w:rsidR="00B60210" w:rsidRPr="00977B75" w:rsidRDefault="00B60210" w:rsidP="00977B75">
      <w:pPr>
        <w:rPr>
          <w:rStyle w:val="Zdraznnjemn"/>
          <w:rFonts w:asciiTheme="minorHAnsi" w:hAnsiTheme="minorHAnsi"/>
        </w:rPr>
      </w:pPr>
      <w:r w:rsidRPr="00977B75">
        <w:rPr>
          <w:rFonts w:asciiTheme="minorHAnsi" w:hAnsiTheme="minorHAnsi"/>
          <w:b/>
          <w:bCs/>
          <w:sz w:val="20"/>
          <w:szCs w:val="20"/>
        </w:rPr>
        <w:t>Klasifikace:</w:t>
      </w:r>
      <w:r w:rsidR="00977B75" w:rsidRPr="00977B75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Pr="00977B75">
        <w:rPr>
          <w:rStyle w:val="Zdraznnjemn"/>
          <w:rFonts w:asciiTheme="minorHAnsi" w:hAnsiTheme="minorHAnsi"/>
        </w:rPr>
        <w:t>Ověření znalostí probraného učiva bude probíhat zejména formou písemného zkoušení. Na hodnocení se budou také podílet i ostatní podklady (aktivita v hodině apod.).</w:t>
      </w:r>
    </w:p>
    <w:p w:rsidR="00B60210" w:rsidRPr="00977B75" w:rsidRDefault="00B60210" w:rsidP="00B60210">
      <w:pPr>
        <w:jc w:val="both"/>
        <w:rPr>
          <w:rStyle w:val="Zdraznnjemn"/>
          <w:rFonts w:asciiTheme="minorHAnsi" w:hAnsiTheme="minorHAnsi"/>
        </w:rPr>
      </w:pPr>
      <w:r w:rsidRPr="00977B75">
        <w:rPr>
          <w:rStyle w:val="Zdraznnjemn"/>
          <w:rFonts w:asciiTheme="minorHAnsi" w:hAnsiTheme="minorHAnsi"/>
        </w:rPr>
        <w:t>Žák získá minimálně 5 známek za pololetí.</w:t>
      </w:r>
    </w:p>
    <w:p w:rsidR="006613F2" w:rsidRPr="00977B75" w:rsidRDefault="006613F2" w:rsidP="006613F2">
      <w:pPr>
        <w:rPr>
          <w:rFonts w:asciiTheme="minorHAnsi" w:hAnsiTheme="minorHAnsi"/>
          <w:b/>
          <w:bCs/>
          <w:sz w:val="20"/>
          <w:szCs w:val="20"/>
        </w:rPr>
      </w:pPr>
    </w:p>
    <w:p w:rsidR="00B60210" w:rsidRDefault="00B60210" w:rsidP="006613F2">
      <w:pPr>
        <w:rPr>
          <w:rStyle w:val="Zdraznnjemn"/>
          <w:rFonts w:asciiTheme="minorHAnsi" w:hAnsiTheme="minorHAnsi"/>
        </w:rPr>
      </w:pPr>
      <w:r w:rsidRPr="00977B75">
        <w:rPr>
          <w:rFonts w:asciiTheme="minorHAnsi" w:hAnsiTheme="minorHAnsi"/>
          <w:b/>
          <w:bCs/>
          <w:sz w:val="20"/>
          <w:szCs w:val="20"/>
        </w:rPr>
        <w:t>Vyučující:</w:t>
      </w:r>
      <w:r w:rsidR="00027F0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77B75">
        <w:rPr>
          <w:rStyle w:val="Zdraznnjemn"/>
          <w:rFonts w:asciiTheme="minorHAnsi" w:hAnsiTheme="minorHAnsi"/>
        </w:rPr>
        <w:t xml:space="preserve">Mgr. Michaela </w:t>
      </w:r>
      <w:proofErr w:type="spellStart"/>
      <w:r w:rsidRPr="00977B75">
        <w:rPr>
          <w:rStyle w:val="Zdraznnjemn"/>
          <w:rFonts w:asciiTheme="minorHAnsi" w:hAnsiTheme="minorHAnsi"/>
        </w:rPr>
        <w:t>Konieczná</w:t>
      </w:r>
      <w:proofErr w:type="spellEnd"/>
      <w:r w:rsidR="006613F2" w:rsidRPr="00977B75">
        <w:rPr>
          <w:rStyle w:val="Zdraznnjemn"/>
          <w:rFonts w:asciiTheme="minorHAnsi" w:hAnsiTheme="minorHAnsi"/>
        </w:rPr>
        <w:t xml:space="preserve">,  </w:t>
      </w:r>
      <w:r w:rsidRPr="00977B75">
        <w:rPr>
          <w:rStyle w:val="Zdraznnjemn"/>
          <w:rFonts w:asciiTheme="minorHAnsi" w:hAnsiTheme="minorHAnsi"/>
        </w:rPr>
        <w:t>Mgr. Jiří Mráz</w:t>
      </w:r>
      <w:r w:rsidRPr="00977B75">
        <w:rPr>
          <w:rStyle w:val="Zdraznnjemn"/>
          <w:rFonts w:asciiTheme="minorHAnsi" w:hAnsiTheme="minorHAnsi"/>
        </w:rPr>
        <w:tab/>
      </w:r>
      <w:r w:rsidRPr="00977B75">
        <w:rPr>
          <w:rStyle w:val="Zdraznnjemn"/>
          <w:rFonts w:asciiTheme="minorHAnsi" w:hAnsiTheme="minorHAnsi"/>
        </w:rPr>
        <w:tab/>
        <w:t>Havířov, 1.12.2023</w:t>
      </w:r>
    </w:p>
    <w:sectPr w:rsidR="00B60210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027F02"/>
    <w:rsid w:val="001D5054"/>
    <w:rsid w:val="001E40DD"/>
    <w:rsid w:val="0039351A"/>
    <w:rsid w:val="006153D8"/>
    <w:rsid w:val="006613F2"/>
    <w:rsid w:val="00693441"/>
    <w:rsid w:val="007E5111"/>
    <w:rsid w:val="00826B7F"/>
    <w:rsid w:val="008C124A"/>
    <w:rsid w:val="008E741D"/>
    <w:rsid w:val="009264BF"/>
    <w:rsid w:val="00977B75"/>
    <w:rsid w:val="00B60210"/>
    <w:rsid w:val="00DA1BC9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2024-01-11T17:17:00Z</dcterms:created>
  <dcterms:modified xsi:type="dcterms:W3CDTF">2024-01-11T17:17:00Z</dcterms:modified>
</cp:coreProperties>
</file>