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E" w:rsidRDefault="00F9794E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F9794E" w:rsidRDefault="00F9794E" w:rsidP="00F9794E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9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94E" w:rsidRPr="00D9082F" w:rsidRDefault="00F9794E" w:rsidP="00F9794E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F9794E" w:rsidRPr="00D9082F" w:rsidRDefault="00F9794E" w:rsidP="00F9794E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794E" w:rsidRDefault="00F9794E" w:rsidP="00F9794E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F9794E" w:rsidRPr="00E52A6D" w:rsidRDefault="00F9794E" w:rsidP="00F9794E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A050A"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českého jazyka a literatury</w:t>
      </w:r>
      <w:r w:rsidR="001A050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1A050A">
        <w:rPr>
          <w:rFonts w:asciiTheme="minorHAnsi" w:hAnsiTheme="minorHAnsi" w:cstheme="minorHAnsi"/>
          <w:b/>
          <w:bCs/>
          <w:iCs/>
          <w:sz w:val="28"/>
          <w:szCs w:val="28"/>
        </w:rPr>
        <w:t>SCL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</w:t>
      </w:r>
    </w:p>
    <w:p w:rsidR="003C5587" w:rsidRPr="00885F90" w:rsidRDefault="003C5587" w:rsidP="00F9794E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Specifikace: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 xml:space="preserve">Znalosti a kompetence potřebné k maturitní  </w:t>
      </w:r>
    </w:p>
    <w:p w:rsidR="003C5587" w:rsidRPr="00885F90" w:rsidRDefault="001A050A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color w:val="FF0000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</w:r>
      <w:r w:rsidR="003C5587" w:rsidRPr="00885F90">
        <w:rPr>
          <w:rFonts w:asciiTheme="minorHAnsi" w:hAnsiTheme="minorHAnsi"/>
          <w:bCs/>
          <w:iCs/>
          <w:sz w:val="22"/>
          <w:szCs w:val="22"/>
        </w:rPr>
        <w:t xml:space="preserve">zkoušce z českého jazyka a literatury </w:t>
      </w: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Cs/>
          <w:iCs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Délka semináře:</w:t>
      </w:r>
      <w:r w:rsidRPr="00885F90">
        <w:rPr>
          <w:rFonts w:asciiTheme="minorHAnsi" w:hAnsiTheme="minorHAnsi"/>
          <w:bCs/>
          <w:iCs/>
          <w:sz w:val="22"/>
          <w:szCs w:val="22"/>
        </w:rPr>
        <w:tab/>
        <w:t xml:space="preserve">jednoletý </w:t>
      </w: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Cs/>
          <w:iCs/>
          <w:sz w:val="22"/>
          <w:szCs w:val="22"/>
        </w:rPr>
        <w:tab/>
      </w: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Maximální počet žáků:</w:t>
      </w:r>
      <w:r w:rsidRPr="00885F90">
        <w:rPr>
          <w:rFonts w:asciiTheme="minorHAnsi" w:hAnsiTheme="minorHAnsi"/>
          <w:bCs/>
          <w:iCs/>
          <w:color w:val="FF0000"/>
          <w:sz w:val="22"/>
          <w:szCs w:val="22"/>
        </w:rPr>
        <w:tab/>
      </w:r>
      <w:r w:rsidRPr="00885F90">
        <w:rPr>
          <w:rFonts w:asciiTheme="minorHAnsi" w:hAnsiTheme="minorHAnsi"/>
          <w:bCs/>
          <w:iCs/>
          <w:sz w:val="22"/>
          <w:szCs w:val="22"/>
        </w:rPr>
        <w:t>16 v jedné skupině</w:t>
      </w: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>Seminář je určen pro studenty 4</w:t>
      </w:r>
      <w:r w:rsidRPr="00885F90">
        <w:rPr>
          <w:rFonts w:asciiTheme="minorHAnsi" w:hAnsiTheme="minorHAnsi"/>
          <w:bCs/>
          <w:sz w:val="22"/>
          <w:szCs w:val="22"/>
        </w:rPr>
        <w:t>. ročníků a oktávy, kteří:</w:t>
      </w:r>
    </w:p>
    <w:p w:rsidR="003C5587" w:rsidRPr="00885F90" w:rsidRDefault="003C5587" w:rsidP="00885F90">
      <w:pPr>
        <w:pStyle w:val="Odstavecseseznamem"/>
        <w:numPr>
          <w:ilvl w:val="0"/>
          <w:numId w:val="3"/>
        </w:numPr>
        <w:ind w:left="0" w:firstLine="142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se připravují k maturitě</w:t>
      </w:r>
    </w:p>
    <w:p w:rsidR="003C5587" w:rsidRPr="00885F90" w:rsidRDefault="003C5587" w:rsidP="00885F90">
      <w:pPr>
        <w:pStyle w:val="Odstavecseseznamem"/>
        <w:numPr>
          <w:ilvl w:val="0"/>
          <w:numId w:val="3"/>
        </w:numPr>
        <w:ind w:left="0" w:firstLine="142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chtějí prohloubit či doplnit potřebné znalosti</w:t>
      </w:r>
    </w:p>
    <w:p w:rsidR="003C5587" w:rsidRPr="00885F90" w:rsidRDefault="003C5587" w:rsidP="00885F90">
      <w:pPr>
        <w:pStyle w:val="Odstavecseseznamem"/>
        <w:numPr>
          <w:ilvl w:val="0"/>
          <w:numId w:val="3"/>
        </w:numPr>
        <w:ind w:left="0" w:firstLine="142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uvažují, že se po SŠ budou věnovat studiu českého jazyka v jakékoli kombinaci</w:t>
      </w:r>
    </w:p>
    <w:p w:rsidR="003C5587" w:rsidRPr="00885F90" w:rsidRDefault="003C5587" w:rsidP="00885F90">
      <w:pPr>
        <w:pStyle w:val="Odstavecseseznamem"/>
        <w:numPr>
          <w:ilvl w:val="0"/>
          <w:numId w:val="3"/>
        </w:numPr>
        <w:ind w:left="709" w:hanging="567"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>se budou věnovat práci s mateřským jazykem, např. jako žurnalisté</w:t>
      </w:r>
    </w:p>
    <w:p w:rsidR="003C5587" w:rsidRPr="00885F90" w:rsidRDefault="003C5587" w:rsidP="00885F90">
      <w:pPr>
        <w:pStyle w:val="Odstavecseseznamem"/>
        <w:tabs>
          <w:tab w:val="left" w:pos="2694"/>
        </w:tabs>
        <w:ind w:left="3544"/>
        <w:rPr>
          <w:rFonts w:asciiTheme="minorHAnsi" w:hAnsiTheme="minorHAnsi"/>
          <w:b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Cs/>
          <w:sz w:val="22"/>
          <w:szCs w:val="22"/>
        </w:rPr>
        <w:tab/>
        <w:t>V</w:t>
      </w:r>
      <w:r w:rsidRPr="00885F90">
        <w:rPr>
          <w:rFonts w:asciiTheme="minorHAnsi" w:hAnsiTheme="minorHAnsi"/>
          <w:sz w:val="22"/>
          <w:szCs w:val="22"/>
        </w:rPr>
        <w:t xml:space="preserve"> semináři, který má podtitul Maturita v pohodě, žáci nacvičují </w:t>
      </w:r>
      <w:r w:rsidRPr="00885F90">
        <w:rPr>
          <w:rFonts w:asciiTheme="minorHAnsi" w:hAnsiTheme="minorHAnsi"/>
          <w:sz w:val="22"/>
          <w:szCs w:val="22"/>
          <w:u w:val="single"/>
        </w:rPr>
        <w:t>psaní didaktických testů</w:t>
      </w:r>
      <w:r w:rsidRPr="00885F90">
        <w:rPr>
          <w:rFonts w:asciiTheme="minorHAnsi" w:hAnsiTheme="minorHAnsi"/>
          <w:sz w:val="22"/>
          <w:szCs w:val="22"/>
        </w:rPr>
        <w:t xml:space="preserve">, </w:t>
      </w:r>
      <w:r w:rsidRPr="00885F90">
        <w:rPr>
          <w:rFonts w:asciiTheme="minorHAnsi" w:hAnsiTheme="minorHAnsi"/>
          <w:sz w:val="22"/>
          <w:szCs w:val="22"/>
          <w:u w:val="single"/>
        </w:rPr>
        <w:t>maturitní slohové práce</w:t>
      </w:r>
      <w:r w:rsidRPr="00885F90">
        <w:rPr>
          <w:rFonts w:asciiTheme="minorHAnsi" w:hAnsiTheme="minorHAnsi"/>
          <w:sz w:val="22"/>
          <w:szCs w:val="22"/>
        </w:rPr>
        <w:t xml:space="preserve"> a učí se pracovat s </w:t>
      </w:r>
      <w:r w:rsidRPr="00885F90">
        <w:rPr>
          <w:rFonts w:asciiTheme="minorHAnsi" w:hAnsiTheme="minorHAnsi"/>
          <w:sz w:val="22"/>
          <w:szCs w:val="22"/>
          <w:u w:val="single"/>
        </w:rPr>
        <w:t>pracovními listy k ústní maturitní zkoušce</w:t>
      </w:r>
      <w:r w:rsidRPr="00885F90">
        <w:rPr>
          <w:rFonts w:asciiTheme="minorHAnsi" w:hAnsiTheme="minorHAnsi"/>
          <w:sz w:val="22"/>
          <w:szCs w:val="22"/>
        </w:rPr>
        <w:t xml:space="preserve"> (v semináři jsou zopakovány a prohloubeny všechny znalosti a dovednosti potřebné k maturitě, od pravopisu, přes tvarosloví, skladbu, stylistiku až k literárním pojmům, literatuře a jednotlivým spisovatelům a jejich vybraným dílům) .</w:t>
      </w:r>
    </w:p>
    <w:p w:rsidR="003C5587" w:rsidRPr="00885F90" w:rsidRDefault="003C5587" w:rsidP="00885F90">
      <w:pPr>
        <w:pStyle w:val="Odstavecseseznamem"/>
        <w:tabs>
          <w:tab w:val="left" w:pos="0"/>
        </w:tabs>
        <w:ind w:left="0"/>
        <w:rPr>
          <w:rFonts w:asciiTheme="minorHAnsi" w:hAnsiTheme="minorHAnsi"/>
          <w:bCs/>
          <w:i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1. </w:t>
      </w:r>
      <w:r w:rsidRPr="00885F90">
        <w:rPr>
          <w:rFonts w:asciiTheme="minorHAnsi" w:hAnsiTheme="minorHAnsi"/>
          <w:b/>
          <w:sz w:val="22"/>
          <w:szCs w:val="22"/>
        </w:rPr>
        <w:t>Didaktické testy</w:t>
      </w:r>
      <w:r w:rsidRPr="00885F90">
        <w:rPr>
          <w:rFonts w:asciiTheme="minorHAnsi" w:hAnsiTheme="minorHAnsi"/>
          <w:sz w:val="22"/>
          <w:szCs w:val="22"/>
        </w:rPr>
        <w:t xml:space="preserve"> (září-listopad)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2. </w:t>
      </w:r>
      <w:r w:rsidRPr="00885F90">
        <w:rPr>
          <w:rFonts w:asciiTheme="minorHAnsi" w:hAnsiTheme="minorHAnsi"/>
          <w:b/>
          <w:sz w:val="22"/>
          <w:szCs w:val="22"/>
        </w:rPr>
        <w:t>Slohové práce</w:t>
      </w:r>
      <w:r w:rsidRPr="00885F90">
        <w:rPr>
          <w:rFonts w:asciiTheme="minorHAnsi" w:hAnsiTheme="minorHAnsi"/>
          <w:sz w:val="22"/>
          <w:szCs w:val="22"/>
        </w:rPr>
        <w:t xml:space="preserve"> ( prosinec-únor)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3. </w:t>
      </w:r>
      <w:r w:rsidRPr="00885F90">
        <w:rPr>
          <w:rFonts w:asciiTheme="minorHAnsi" w:hAnsiTheme="minorHAnsi"/>
          <w:b/>
          <w:sz w:val="22"/>
          <w:szCs w:val="22"/>
        </w:rPr>
        <w:t>Ústní maturitní zkouška</w:t>
      </w:r>
      <w:r w:rsidRPr="00885F90">
        <w:rPr>
          <w:rFonts w:asciiTheme="minorHAnsi" w:hAnsiTheme="minorHAnsi"/>
          <w:sz w:val="22"/>
          <w:szCs w:val="22"/>
        </w:rPr>
        <w:t xml:space="preserve"> – práce s pracovními listy (březen-duben)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Za 1.pololetí</w:t>
      </w:r>
      <w:r w:rsidRPr="00885F90">
        <w:rPr>
          <w:rFonts w:asciiTheme="minorHAnsi" w:hAnsiTheme="minorHAnsi"/>
          <w:sz w:val="22"/>
          <w:szCs w:val="22"/>
        </w:rPr>
        <w:t xml:space="preserve"> - písemná - žáci píší  4 didaktické testy  a 1-2 diktáty, ústní-prezentace k vybranému tématu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Za 2.pololetí</w:t>
      </w:r>
      <w:r w:rsidRPr="00885F90">
        <w:rPr>
          <w:rFonts w:asciiTheme="minorHAnsi" w:hAnsiTheme="minorHAnsi"/>
          <w:sz w:val="22"/>
          <w:szCs w:val="22"/>
        </w:rPr>
        <w:t xml:space="preserve">- písemná- 1-2 slohové práce a ústní – rozbor pracovního listu (1-2), prezentace k vybranému tématu  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3C5587" w:rsidRPr="00885F90" w:rsidRDefault="003C5587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Frontální výuka, skupinová práce, prezentace, práce s online cvičeními, práce s pracovními listy, ukázky z filmů podle knižní předlohy  </w:t>
      </w:r>
    </w:p>
    <w:p w:rsidR="003C5587" w:rsidRPr="00885F90" w:rsidRDefault="003C5587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pStyle w:val="Zkladntext2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Učebnice:</w:t>
      </w:r>
    </w:p>
    <w:p w:rsidR="003C5587" w:rsidRPr="00885F90" w:rsidRDefault="003C5587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Základní učebnicí je  Maturita v pohodě (nakl.Taktik).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  <w:r w:rsidR="001A050A">
        <w:rPr>
          <w:rFonts w:asciiTheme="minorHAnsi" w:hAnsiTheme="minorHAnsi"/>
          <w:b/>
          <w:sz w:val="22"/>
          <w:szCs w:val="22"/>
        </w:rPr>
        <w:t xml:space="preserve">  </w:t>
      </w:r>
      <w:r w:rsidRPr="00885F90">
        <w:rPr>
          <w:rFonts w:asciiTheme="minorHAnsi" w:hAnsiTheme="minorHAnsi"/>
          <w:sz w:val="22"/>
          <w:szCs w:val="22"/>
        </w:rPr>
        <w:t>Mgr.</w:t>
      </w:r>
      <w:r w:rsidR="001A050A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Kamila</w:t>
      </w:r>
      <w:r w:rsidR="001A050A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Rozbrojová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  <w:t>Havířov, 04.01. 2024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3C5587" w:rsidRDefault="003C5587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A050A" w:rsidRDefault="001A050A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1A050A" w:rsidRDefault="001A050A" w:rsidP="00885F90">
      <w:pPr>
        <w:contextualSpacing/>
        <w:rPr>
          <w:rFonts w:asciiTheme="minorHAnsi" w:hAnsiTheme="minorHAnsi"/>
          <w:sz w:val="22"/>
          <w:szCs w:val="22"/>
        </w:rPr>
      </w:pPr>
    </w:p>
    <w:sectPr w:rsidR="001A050A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BE" w:rsidRDefault="004D07BE">
      <w:r>
        <w:separator/>
      </w:r>
    </w:p>
  </w:endnote>
  <w:endnote w:type="continuationSeparator" w:id="1">
    <w:p w:rsidR="004D07BE" w:rsidRDefault="004D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BE" w:rsidRDefault="004D07BE">
      <w:r>
        <w:separator/>
      </w:r>
    </w:p>
  </w:footnote>
  <w:footnote w:type="continuationSeparator" w:id="1">
    <w:p w:rsidR="004D07BE" w:rsidRDefault="004D0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4D07BE"/>
    <w:rsid w:val="005C5350"/>
    <w:rsid w:val="005D3775"/>
    <w:rsid w:val="0064171D"/>
    <w:rsid w:val="00645264"/>
    <w:rsid w:val="006A2184"/>
    <w:rsid w:val="00811E80"/>
    <w:rsid w:val="00885F90"/>
    <w:rsid w:val="0095039D"/>
    <w:rsid w:val="00956785"/>
    <w:rsid w:val="00AC5498"/>
    <w:rsid w:val="00BC7AE0"/>
    <w:rsid w:val="00C33846"/>
    <w:rsid w:val="00CB4CD3"/>
    <w:rsid w:val="00D02EE3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2024-01-11T18:01:00Z</dcterms:created>
  <dcterms:modified xsi:type="dcterms:W3CDTF">2024-01-11T18:01:00Z</dcterms:modified>
</cp:coreProperties>
</file>