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8F7CF7">
        <w:rPr>
          <w:b/>
        </w:rPr>
        <w:t>žáky</w:t>
      </w:r>
      <w:r w:rsidR="00DC5C34">
        <w:rPr>
          <w:b/>
        </w:rPr>
        <w:t xml:space="preserve"> </w:t>
      </w:r>
      <w:r w:rsidR="001631AB">
        <w:rPr>
          <w:b/>
        </w:rPr>
        <w:t xml:space="preserve">čtvrtého </w:t>
      </w:r>
      <w:r w:rsidR="00DA77EC">
        <w:rPr>
          <w:b/>
        </w:rPr>
        <w:t>ročník</w:t>
      </w:r>
      <w:r w:rsidR="001631AB">
        <w:rPr>
          <w:b/>
        </w:rPr>
        <w:t>u</w:t>
      </w:r>
      <w:r w:rsidR="008F7CF7">
        <w:rPr>
          <w:b/>
        </w:rPr>
        <w:t xml:space="preserve"> a oktávy</w:t>
      </w:r>
    </w:p>
    <w:p w:rsidR="00563E4E" w:rsidRPr="00A34508" w:rsidRDefault="001F6449" w:rsidP="00563E4E">
      <w:pPr>
        <w:tabs>
          <w:tab w:val="left" w:pos="2977"/>
        </w:tabs>
        <w:jc w:val="center"/>
        <w:rPr>
          <w:b/>
        </w:rPr>
      </w:pPr>
      <w:r>
        <w:rPr>
          <w:b/>
        </w:rPr>
        <w:t>ve školním roce 2022</w:t>
      </w:r>
      <w:r w:rsidR="00876B5F">
        <w:rPr>
          <w:b/>
        </w:rPr>
        <w:t>/</w:t>
      </w:r>
      <w:r>
        <w:rPr>
          <w:b/>
        </w:rPr>
        <w:t>23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BC6EAD" w:rsidRDefault="00BC6EAD" w:rsidP="007C0A9B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ED52AE">
        <w:rPr>
          <w:bCs/>
          <w:iCs/>
          <w:sz w:val="32"/>
          <w:szCs w:val="32"/>
        </w:rPr>
        <w:t>Překladatelský seminář</w:t>
      </w:r>
      <w:r w:rsidR="003F29D8">
        <w:rPr>
          <w:bCs/>
          <w:iCs/>
          <w:sz w:val="32"/>
          <w:szCs w:val="32"/>
        </w:rPr>
        <w:t xml:space="preserve"> </w:t>
      </w:r>
    </w:p>
    <w:p w:rsidR="00DA77EC" w:rsidRDefault="00DA77EC" w:rsidP="007C0A9B">
      <w:pPr>
        <w:tabs>
          <w:tab w:val="left" w:pos="2977"/>
        </w:tabs>
        <w:rPr>
          <w:bCs/>
          <w:iCs/>
          <w:sz w:val="32"/>
          <w:szCs w:val="32"/>
        </w:rPr>
      </w:pPr>
    </w:p>
    <w:p w:rsidR="00DA77EC" w:rsidRPr="003F29D8" w:rsidRDefault="00DA77EC" w:rsidP="007C0A9B">
      <w:pPr>
        <w:tabs>
          <w:tab w:val="left" w:pos="2977"/>
        </w:tabs>
        <w:rPr>
          <w:bCs/>
          <w:iCs/>
          <w:sz w:val="20"/>
          <w:szCs w:val="20"/>
        </w:rPr>
      </w:pPr>
      <w:r>
        <w:rPr>
          <w:b/>
        </w:rPr>
        <w:t>Specifikace: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>Překladatelství</w:t>
      </w:r>
    </w:p>
    <w:p w:rsidR="006841EA" w:rsidRPr="00881DEE" w:rsidRDefault="003F29D8" w:rsidP="00DB0116">
      <w:pPr>
        <w:tabs>
          <w:tab w:val="left" w:pos="2977"/>
        </w:tabs>
      </w:pPr>
      <w:r>
        <w:rPr>
          <w:b/>
        </w:rPr>
        <w:tab/>
      </w: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  <w:r w:rsidR="00BD7AD9">
        <w:rPr>
          <w:bCs/>
          <w:iCs/>
        </w:rPr>
        <w:t xml:space="preserve">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BC6EAD" w:rsidRDefault="00DA77EC" w:rsidP="007C0A9B">
      <w:pPr>
        <w:tabs>
          <w:tab w:val="left" w:pos="2977"/>
        </w:tabs>
        <w:rPr>
          <w:bCs/>
        </w:rPr>
      </w:pPr>
      <w:bookmarkStart w:id="0" w:name="_GoBack"/>
      <w:bookmarkEnd w:id="0"/>
      <w:r w:rsidRPr="00C90840">
        <w:rPr>
          <w:b/>
          <w:bCs/>
          <w:iCs/>
        </w:rPr>
        <w:t>Cíl semináře</w:t>
      </w:r>
      <w:r>
        <w:rPr>
          <w:b/>
          <w:bCs/>
          <w:iCs/>
        </w:rPr>
        <w:t xml:space="preserve"> a c</w:t>
      </w:r>
      <w:r>
        <w:rPr>
          <w:b/>
        </w:rPr>
        <w:t>ílová skupina:</w:t>
      </w:r>
      <w:r w:rsidR="00FD2791">
        <w:rPr>
          <w:b/>
        </w:rPr>
        <w:t xml:space="preserve"> </w:t>
      </w:r>
      <w:r w:rsidR="00FD2791">
        <w:rPr>
          <w:bCs/>
        </w:rPr>
        <w:t>čtvrté ročníky</w:t>
      </w:r>
      <w:r w:rsidR="003F3E3F">
        <w:rPr>
          <w:bCs/>
        </w:rPr>
        <w:t xml:space="preserve"> a oktáva</w:t>
      </w:r>
    </w:p>
    <w:p w:rsidR="00373FE2" w:rsidRDefault="00373FE2" w:rsidP="007C0A9B">
      <w:pPr>
        <w:tabs>
          <w:tab w:val="left" w:pos="2977"/>
        </w:tabs>
        <w:rPr>
          <w:bCs/>
        </w:rPr>
      </w:pPr>
    </w:p>
    <w:p w:rsidR="00373FE2" w:rsidRDefault="00DA77EC" w:rsidP="007C0A9B">
      <w:pPr>
        <w:tabs>
          <w:tab w:val="left" w:pos="2977"/>
        </w:tabs>
        <w:rPr>
          <w:bCs/>
        </w:rPr>
      </w:pPr>
      <w:r>
        <w:rPr>
          <w:bCs/>
        </w:rPr>
        <w:t>Pojďme se spolu ponořit do textů prozaických i poetických</w:t>
      </w:r>
      <w:r w:rsidR="00373FE2">
        <w:rPr>
          <w:bCs/>
        </w:rPr>
        <w:t xml:space="preserve">, </w:t>
      </w:r>
      <w:r w:rsidR="00486FB6">
        <w:rPr>
          <w:bCs/>
        </w:rPr>
        <w:t xml:space="preserve">detailněji </w:t>
      </w:r>
      <w:r w:rsidR="005972A8">
        <w:rPr>
          <w:bCs/>
        </w:rPr>
        <w:t xml:space="preserve">prozkoumat </w:t>
      </w:r>
      <w:r w:rsidR="00486FB6">
        <w:rPr>
          <w:bCs/>
        </w:rPr>
        <w:t xml:space="preserve">strukturální </w:t>
      </w:r>
      <w:r w:rsidR="005972A8">
        <w:rPr>
          <w:bCs/>
        </w:rPr>
        <w:t xml:space="preserve">rozdíly angličtiny a češtiny, </w:t>
      </w:r>
      <w:r w:rsidR="00373FE2">
        <w:rPr>
          <w:bCs/>
        </w:rPr>
        <w:t>porovnat si své překlady</w:t>
      </w:r>
      <w:r w:rsidR="005972A8">
        <w:rPr>
          <w:bCs/>
        </w:rPr>
        <w:t>, pokusit se o lepší překlad již přeloženého, zlepšit si slovní zásobu</w:t>
      </w:r>
      <w:r w:rsidR="00486FB6">
        <w:rPr>
          <w:bCs/>
        </w:rPr>
        <w:t xml:space="preserve"> a porozumění textu</w:t>
      </w:r>
      <w:r w:rsidR="005972A8">
        <w:rPr>
          <w:bCs/>
        </w:rPr>
        <w:t>, přeložit nepřeložené.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r>
        <w:rPr>
          <w:b/>
        </w:rPr>
        <w:t>Obsah</w:t>
      </w:r>
      <w:r>
        <w:t>:</w:t>
      </w:r>
    </w:p>
    <w:p w:rsidR="008B370F" w:rsidRDefault="008B370F"/>
    <w:p w:rsidR="00BC6EAD" w:rsidRDefault="00BC6EAD">
      <w:pPr>
        <w:pStyle w:val="Mjnadpis"/>
        <w:ind w:hanging="426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 w:rsidR="00881DEE">
        <w:rPr>
          <w:sz w:val="20"/>
        </w:rPr>
        <w:t>Úvod do překladu</w:t>
      </w:r>
    </w:p>
    <w:p w:rsidR="00BC6EAD" w:rsidRDefault="00881DEE">
      <w:pPr>
        <w:pStyle w:val="vodnodstavec"/>
      </w:pPr>
      <w:r>
        <w:t>Úskalí překladu</w:t>
      </w:r>
      <w:r w:rsidR="00001217">
        <w:t xml:space="preserve"> z angličtiny do češtiny</w:t>
      </w:r>
      <w:r w:rsidR="00CE314A">
        <w:t xml:space="preserve"> - čtivost, přirozenost x přesnost;</w:t>
      </w:r>
      <w:r>
        <w:t xml:space="preserve"> rozmanitost překladu – např. </w:t>
      </w:r>
      <w:r w:rsidR="00001217">
        <w:t xml:space="preserve">16 českých překladů </w:t>
      </w:r>
      <w:proofErr w:type="gramStart"/>
      <w:r w:rsidRPr="00881DEE">
        <w:rPr>
          <w:i/>
        </w:rPr>
        <w:t>Havran</w:t>
      </w:r>
      <w:r w:rsidR="00001217">
        <w:rPr>
          <w:i/>
        </w:rPr>
        <w:t>a</w:t>
      </w:r>
      <w:r>
        <w:t xml:space="preserve"> </w:t>
      </w:r>
      <w:proofErr w:type="spellStart"/>
      <w:r w:rsidR="00001217">
        <w:t>E.A.</w:t>
      </w:r>
      <w:proofErr w:type="gramEnd"/>
      <w:r w:rsidR="00001217">
        <w:t>Poea</w:t>
      </w:r>
      <w:proofErr w:type="spellEnd"/>
      <w:r w:rsidR="00CE314A">
        <w:t>; co kromě kvalitního slovníku překladatel používá</w:t>
      </w:r>
    </w:p>
    <w:p w:rsidR="00DA77EC" w:rsidRDefault="00DA77EC">
      <w:pPr>
        <w:pStyle w:val="vodnodstavec"/>
      </w:pPr>
    </w:p>
    <w:p w:rsidR="00373FE2" w:rsidRDefault="00BC6EAD" w:rsidP="008F7CF7">
      <w:pPr>
        <w:pStyle w:val="Mjnadpis"/>
        <w:ind w:hanging="426"/>
        <w:rPr>
          <w:b w:val="0"/>
          <w:sz w:val="20"/>
        </w:rPr>
      </w:pPr>
      <w:r>
        <w:rPr>
          <w:sz w:val="20"/>
        </w:rPr>
        <w:t>2.</w:t>
      </w:r>
      <w:r>
        <w:rPr>
          <w:sz w:val="20"/>
        </w:rPr>
        <w:tab/>
      </w:r>
      <w:r w:rsidR="00373FE2">
        <w:rPr>
          <w:sz w:val="20"/>
        </w:rPr>
        <w:t>Překlad názvů filmů</w:t>
      </w:r>
      <w:r w:rsidR="001F6449">
        <w:rPr>
          <w:sz w:val="20"/>
        </w:rPr>
        <w:t>, seriálů</w:t>
      </w:r>
      <w:r w:rsidR="00DA77EC">
        <w:rPr>
          <w:sz w:val="20"/>
        </w:rPr>
        <w:t>, knih</w:t>
      </w:r>
      <w:r w:rsidR="00373FE2">
        <w:rPr>
          <w:sz w:val="20"/>
        </w:rPr>
        <w:t xml:space="preserve"> </w:t>
      </w:r>
      <w:r w:rsidR="00486FB6">
        <w:rPr>
          <w:sz w:val="20"/>
        </w:rPr>
        <w:t xml:space="preserve">– </w:t>
      </w:r>
      <w:r w:rsidR="00486FB6" w:rsidRPr="00486FB6">
        <w:rPr>
          <w:b w:val="0"/>
          <w:sz w:val="20"/>
        </w:rPr>
        <w:t>jak to udělat lépe</w:t>
      </w:r>
    </w:p>
    <w:p w:rsidR="00DA77EC" w:rsidRDefault="00DA77EC" w:rsidP="008F7CF7">
      <w:pPr>
        <w:pStyle w:val="Mjnadpis"/>
        <w:ind w:hanging="426"/>
        <w:rPr>
          <w:b w:val="0"/>
          <w:sz w:val="20"/>
        </w:rPr>
      </w:pPr>
    </w:p>
    <w:p w:rsidR="008F7CF7" w:rsidRDefault="00652758" w:rsidP="008F7CF7">
      <w:pPr>
        <w:pStyle w:val="Mjnadpis"/>
        <w:ind w:hanging="426"/>
        <w:rPr>
          <w:b w:val="0"/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5972A8">
        <w:rPr>
          <w:sz w:val="20"/>
        </w:rPr>
        <w:t xml:space="preserve">Společný překlad </w:t>
      </w:r>
      <w:r w:rsidR="008F7CF7">
        <w:rPr>
          <w:sz w:val="20"/>
        </w:rPr>
        <w:t xml:space="preserve">básně, </w:t>
      </w:r>
      <w:r w:rsidR="005972A8">
        <w:rPr>
          <w:sz w:val="20"/>
        </w:rPr>
        <w:t>písně</w:t>
      </w:r>
      <w:r w:rsidR="00486FB6">
        <w:rPr>
          <w:sz w:val="20"/>
        </w:rPr>
        <w:t xml:space="preserve"> – </w:t>
      </w:r>
      <w:r w:rsidR="00486FB6" w:rsidRPr="00486FB6">
        <w:rPr>
          <w:b w:val="0"/>
          <w:sz w:val="20"/>
        </w:rPr>
        <w:t>co může překlad znesnadnit</w:t>
      </w:r>
    </w:p>
    <w:p w:rsidR="00DA77EC" w:rsidRDefault="00DA77EC" w:rsidP="008F7CF7">
      <w:pPr>
        <w:pStyle w:val="Mjnadpis"/>
        <w:ind w:hanging="426"/>
        <w:rPr>
          <w:sz w:val="20"/>
        </w:rPr>
      </w:pPr>
    </w:p>
    <w:p w:rsidR="00373FE2" w:rsidRDefault="00373FE2" w:rsidP="00373FE2">
      <w:pPr>
        <w:pStyle w:val="Mjnadpis"/>
        <w:ind w:hanging="426"/>
        <w:rPr>
          <w:b w:val="0"/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Společný překlad </w:t>
      </w:r>
      <w:r w:rsidR="005972A8">
        <w:rPr>
          <w:sz w:val="20"/>
        </w:rPr>
        <w:t>novinového článku</w:t>
      </w:r>
      <w:r w:rsidR="00486FB6">
        <w:rPr>
          <w:sz w:val="20"/>
        </w:rPr>
        <w:t xml:space="preserve"> – </w:t>
      </w:r>
      <w:r w:rsidR="00CE314A">
        <w:rPr>
          <w:b w:val="0"/>
          <w:sz w:val="20"/>
        </w:rPr>
        <w:t>žurnalistický slang</w:t>
      </w:r>
    </w:p>
    <w:p w:rsidR="00DA77EC" w:rsidRDefault="00DA77EC" w:rsidP="00373FE2">
      <w:pPr>
        <w:pStyle w:val="Mjnadpis"/>
        <w:ind w:hanging="426"/>
        <w:rPr>
          <w:sz w:val="20"/>
        </w:rPr>
      </w:pPr>
    </w:p>
    <w:p w:rsidR="00373FE2" w:rsidRDefault="00373FE2" w:rsidP="00373FE2">
      <w:pPr>
        <w:pStyle w:val="Mjnadpis"/>
        <w:ind w:hanging="426"/>
        <w:rPr>
          <w:b w:val="0"/>
          <w:sz w:val="20"/>
        </w:rPr>
      </w:pPr>
      <w:r>
        <w:rPr>
          <w:sz w:val="20"/>
        </w:rPr>
        <w:t>5.</w:t>
      </w:r>
      <w:r>
        <w:rPr>
          <w:sz w:val="20"/>
        </w:rPr>
        <w:tab/>
        <w:t>Společný překlad</w:t>
      </w:r>
      <w:r w:rsidR="005972A8">
        <w:rPr>
          <w:sz w:val="20"/>
        </w:rPr>
        <w:t xml:space="preserve"> </w:t>
      </w:r>
      <w:r w:rsidR="008F7CF7">
        <w:rPr>
          <w:sz w:val="20"/>
        </w:rPr>
        <w:t xml:space="preserve">části </w:t>
      </w:r>
      <w:r w:rsidR="005972A8">
        <w:rPr>
          <w:sz w:val="20"/>
        </w:rPr>
        <w:t>povídky</w:t>
      </w:r>
      <w:r w:rsidR="001F6449">
        <w:rPr>
          <w:sz w:val="20"/>
        </w:rPr>
        <w:t xml:space="preserve"> – </w:t>
      </w:r>
      <w:r w:rsidR="001F6449" w:rsidRPr="001F6449">
        <w:rPr>
          <w:b w:val="0"/>
          <w:sz w:val="20"/>
        </w:rPr>
        <w:t>styl autora, charakteristika postav jazykem</w:t>
      </w:r>
    </w:p>
    <w:p w:rsidR="00DA77EC" w:rsidRDefault="00DA77EC" w:rsidP="00373FE2">
      <w:pPr>
        <w:pStyle w:val="Mjnadpis"/>
        <w:ind w:hanging="426"/>
        <w:rPr>
          <w:sz w:val="20"/>
        </w:rPr>
      </w:pPr>
    </w:p>
    <w:p w:rsidR="00373FE2" w:rsidRDefault="00373FE2" w:rsidP="00373FE2">
      <w:pPr>
        <w:pStyle w:val="Mjnadpis"/>
        <w:ind w:hanging="426"/>
        <w:rPr>
          <w:b w:val="0"/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8F7CF7">
        <w:rPr>
          <w:sz w:val="20"/>
        </w:rPr>
        <w:t xml:space="preserve">Překlad vtipů, </w:t>
      </w:r>
      <w:proofErr w:type="spellStart"/>
      <w:r w:rsidR="008F7CF7">
        <w:rPr>
          <w:sz w:val="20"/>
        </w:rPr>
        <w:t>memes</w:t>
      </w:r>
      <w:proofErr w:type="spellEnd"/>
      <w:r w:rsidR="008F7CF7">
        <w:rPr>
          <w:sz w:val="20"/>
        </w:rPr>
        <w:t xml:space="preserve"> atd.</w:t>
      </w:r>
      <w:r w:rsidR="00CE314A">
        <w:rPr>
          <w:b w:val="0"/>
          <w:sz w:val="20"/>
        </w:rPr>
        <w:t xml:space="preserve"> – </w:t>
      </w:r>
      <w:r w:rsidR="008F7CF7">
        <w:rPr>
          <w:b w:val="0"/>
          <w:sz w:val="20"/>
        </w:rPr>
        <w:t>slepé uličky překládání</w:t>
      </w:r>
    </w:p>
    <w:p w:rsidR="00DA77EC" w:rsidRPr="00CE314A" w:rsidRDefault="00DA77EC" w:rsidP="00373FE2">
      <w:pPr>
        <w:pStyle w:val="Mjnadpis"/>
        <w:ind w:hanging="426"/>
        <w:rPr>
          <w:b w:val="0"/>
          <w:sz w:val="20"/>
        </w:rPr>
      </w:pPr>
    </w:p>
    <w:p w:rsidR="00CE314A" w:rsidRDefault="00CE314A" w:rsidP="00373FE2">
      <w:pPr>
        <w:pStyle w:val="Mjnadpis"/>
        <w:ind w:hanging="426"/>
        <w:rPr>
          <w:b w:val="0"/>
          <w:sz w:val="20"/>
        </w:rPr>
      </w:pPr>
      <w:r>
        <w:rPr>
          <w:sz w:val="20"/>
        </w:rPr>
        <w:t>7.</w:t>
      </w:r>
      <w:r>
        <w:rPr>
          <w:sz w:val="20"/>
        </w:rPr>
        <w:tab/>
        <w:t xml:space="preserve">Překlad odborného textu – </w:t>
      </w:r>
      <w:r w:rsidRPr="00CE314A">
        <w:rPr>
          <w:b w:val="0"/>
          <w:sz w:val="20"/>
        </w:rPr>
        <w:t>na co si dát pozor</w:t>
      </w:r>
    </w:p>
    <w:p w:rsidR="00DA77EC" w:rsidRDefault="00DA77EC" w:rsidP="00373FE2">
      <w:pPr>
        <w:pStyle w:val="Mjnadpis"/>
        <w:ind w:hanging="426"/>
        <w:rPr>
          <w:sz w:val="20"/>
        </w:rPr>
      </w:pPr>
    </w:p>
    <w:p w:rsidR="00373FE2" w:rsidRDefault="00CE314A" w:rsidP="00373FE2">
      <w:pPr>
        <w:pStyle w:val="Mjnadpis"/>
        <w:ind w:hanging="426"/>
        <w:rPr>
          <w:sz w:val="20"/>
        </w:rPr>
      </w:pPr>
      <w:r>
        <w:rPr>
          <w:sz w:val="20"/>
        </w:rPr>
        <w:t>8</w:t>
      </w:r>
      <w:r w:rsidR="00373FE2">
        <w:rPr>
          <w:sz w:val="20"/>
        </w:rPr>
        <w:t>.</w:t>
      </w:r>
      <w:r w:rsidR="00373FE2">
        <w:rPr>
          <w:sz w:val="20"/>
        </w:rPr>
        <w:tab/>
      </w:r>
      <w:r w:rsidR="001F6449">
        <w:rPr>
          <w:sz w:val="20"/>
        </w:rPr>
        <w:t>Titulky, tlumočení</w:t>
      </w:r>
      <w:r>
        <w:rPr>
          <w:sz w:val="20"/>
        </w:rPr>
        <w:t xml:space="preserve"> </w:t>
      </w:r>
    </w:p>
    <w:p w:rsidR="00DA77EC" w:rsidRDefault="00DA77EC" w:rsidP="00373FE2">
      <w:pPr>
        <w:pStyle w:val="Mjnadpis"/>
        <w:ind w:hanging="426"/>
        <w:rPr>
          <w:sz w:val="20"/>
        </w:rPr>
      </w:pPr>
    </w:p>
    <w:p w:rsidR="00373FE2" w:rsidRDefault="00CE314A" w:rsidP="00373FE2">
      <w:pPr>
        <w:pStyle w:val="Mjnadpis"/>
        <w:ind w:hanging="426"/>
      </w:pPr>
      <w:r>
        <w:rPr>
          <w:sz w:val="20"/>
        </w:rPr>
        <w:t>9</w:t>
      </w:r>
      <w:r w:rsidR="001F6449">
        <w:rPr>
          <w:sz w:val="20"/>
        </w:rPr>
        <w:t>.</w:t>
      </w:r>
      <w:r w:rsidR="001F6449">
        <w:rPr>
          <w:sz w:val="20"/>
        </w:rPr>
        <w:tab/>
        <w:t xml:space="preserve">Vlastní překlad vybraného textu </w:t>
      </w:r>
    </w:p>
    <w:p w:rsidR="00652758" w:rsidRDefault="00652758" w:rsidP="00933033">
      <w:pPr>
        <w:rPr>
          <w:b/>
        </w:rPr>
      </w:pPr>
    </w:p>
    <w:p w:rsidR="00BC6EAD" w:rsidRDefault="00BC6EAD" w:rsidP="00933033">
      <w:pPr>
        <w:rPr>
          <w:b/>
        </w:rPr>
      </w:pPr>
      <w:r>
        <w:rPr>
          <w:b/>
        </w:rPr>
        <w:t>Metody:</w:t>
      </w:r>
    </w:p>
    <w:p w:rsidR="00BC6EAD" w:rsidRDefault="0022630E">
      <w:pPr>
        <w:pStyle w:val="Zkladntext2"/>
      </w:pPr>
      <w:r>
        <w:t>Práce na společném překladu – porovnávání jednotlivých verzí, hledání ideálního uchopení textu. Překládání různých typů textu</w:t>
      </w:r>
      <w:r w:rsidR="00DA77EC">
        <w:t xml:space="preserve"> individuálně</w:t>
      </w:r>
      <w:r>
        <w:t xml:space="preserve">. </w:t>
      </w:r>
    </w:p>
    <w:p w:rsidR="00BC6EAD" w:rsidRDefault="00BC6EAD">
      <w:pPr>
        <w:rPr>
          <w:bCs/>
          <w:iCs/>
          <w:sz w:val="20"/>
        </w:rPr>
      </w:pPr>
    </w:p>
    <w:p w:rsidR="00BC6EAD" w:rsidRDefault="00BC6EAD">
      <w:pPr>
        <w:rPr>
          <w:b/>
        </w:rPr>
      </w:pPr>
      <w:r>
        <w:rPr>
          <w:b/>
        </w:rPr>
        <w:t>Klasifikace:</w:t>
      </w:r>
    </w:p>
    <w:p w:rsidR="00BC6EAD" w:rsidRDefault="0022630E">
      <w:pPr>
        <w:rPr>
          <w:color w:val="000000"/>
          <w:sz w:val="20"/>
        </w:rPr>
      </w:pPr>
      <w:r>
        <w:rPr>
          <w:color w:val="000000"/>
          <w:sz w:val="20"/>
        </w:rPr>
        <w:t>Aktivní práce v hodinách</w:t>
      </w:r>
    </w:p>
    <w:p w:rsidR="0022630E" w:rsidRDefault="0022630E">
      <w:pPr>
        <w:rPr>
          <w:color w:val="000000"/>
          <w:sz w:val="20"/>
        </w:rPr>
      </w:pPr>
      <w:r>
        <w:rPr>
          <w:color w:val="000000"/>
          <w:sz w:val="20"/>
        </w:rPr>
        <w:t>Vla</w:t>
      </w:r>
      <w:r w:rsidR="00916C89">
        <w:rPr>
          <w:color w:val="000000"/>
          <w:sz w:val="20"/>
        </w:rPr>
        <w:t>stní verze společně překládaných textů</w:t>
      </w:r>
    </w:p>
    <w:p w:rsidR="0022630E" w:rsidRDefault="0022630E">
      <w:pPr>
        <w:rPr>
          <w:color w:val="000000"/>
          <w:sz w:val="20"/>
        </w:rPr>
      </w:pPr>
      <w:r>
        <w:rPr>
          <w:color w:val="000000"/>
          <w:sz w:val="20"/>
        </w:rPr>
        <w:t>Překlad delšího textu dle vlastního výběru</w:t>
      </w:r>
    </w:p>
    <w:p w:rsidR="001F6449" w:rsidRDefault="001F6449">
      <w:pPr>
        <w:rPr>
          <w:color w:val="000000"/>
          <w:sz w:val="20"/>
        </w:rPr>
      </w:pPr>
      <w:r>
        <w:rPr>
          <w:color w:val="000000"/>
          <w:sz w:val="20"/>
        </w:rPr>
        <w:t>Četba knih zabývajících se překladem</w:t>
      </w:r>
    </w:p>
    <w:p w:rsidR="001F6449" w:rsidRDefault="001F6449">
      <w:pPr>
        <w:rPr>
          <w:sz w:val="20"/>
          <w:szCs w:val="32"/>
        </w:rPr>
      </w:pPr>
      <w:r>
        <w:rPr>
          <w:color w:val="000000"/>
          <w:sz w:val="20"/>
        </w:rPr>
        <w:t>Den s překladem, Překladatelská soutěž FF UP - soutěže</w:t>
      </w:r>
    </w:p>
    <w:p w:rsidR="00BC6EAD" w:rsidRDefault="00BC6EAD">
      <w:pPr>
        <w:rPr>
          <w:bCs/>
          <w:iCs/>
          <w:sz w:val="20"/>
        </w:rPr>
      </w:pPr>
    </w:p>
    <w:p w:rsidR="00BC6EAD" w:rsidRDefault="00122327">
      <w:pPr>
        <w:rPr>
          <w:b/>
        </w:rPr>
      </w:pPr>
      <w:r>
        <w:rPr>
          <w:b/>
        </w:rPr>
        <w:t>Vyučující</w:t>
      </w:r>
      <w:r w:rsidR="00BC6EAD">
        <w:rPr>
          <w:b/>
        </w:rPr>
        <w:t>:</w:t>
      </w:r>
    </w:p>
    <w:p w:rsidR="00122327" w:rsidRDefault="0022630E" w:rsidP="00122327">
      <w:pPr>
        <w:rPr>
          <w:sz w:val="20"/>
          <w:szCs w:val="32"/>
        </w:rPr>
      </w:pPr>
      <w:r>
        <w:rPr>
          <w:sz w:val="20"/>
          <w:szCs w:val="32"/>
        </w:rPr>
        <w:t>Andrea Dospivová</w:t>
      </w:r>
    </w:p>
    <w:p w:rsidR="00122327" w:rsidRDefault="00122327">
      <w:pPr>
        <w:rPr>
          <w:bCs/>
          <w:iCs/>
          <w:sz w:val="20"/>
        </w:rPr>
      </w:pPr>
    </w:p>
    <w:p w:rsidR="00BC6EAD" w:rsidRDefault="00BC6EAD"/>
    <w:p w:rsidR="00123CDA" w:rsidRDefault="00BC6EAD">
      <w:pPr>
        <w:jc w:val="right"/>
        <w:rPr>
          <w:sz w:val="20"/>
        </w:rPr>
      </w:pPr>
      <w:r>
        <w:rPr>
          <w:sz w:val="20"/>
        </w:rPr>
        <w:t xml:space="preserve">Havířov, </w:t>
      </w:r>
      <w:proofErr w:type="gramStart"/>
      <w:r w:rsidR="001F6449">
        <w:rPr>
          <w:sz w:val="20"/>
        </w:rPr>
        <w:t>8.12.2021</w:t>
      </w:r>
      <w:proofErr w:type="gramEnd"/>
    </w:p>
    <w:p w:rsidR="00BC6EAD" w:rsidRDefault="00BC6EAD" w:rsidP="008F7CF7">
      <w:pPr>
        <w:rPr>
          <w:sz w:val="20"/>
        </w:rPr>
      </w:pPr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FB2" w:rsidRDefault="00CF2FB2">
      <w:r>
        <w:separator/>
      </w:r>
    </w:p>
  </w:endnote>
  <w:endnote w:type="continuationSeparator" w:id="0">
    <w:p w:rsidR="00CF2FB2" w:rsidRDefault="00C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FB2" w:rsidRDefault="00CF2FB2">
      <w:r>
        <w:separator/>
      </w:r>
    </w:p>
  </w:footnote>
  <w:footnote w:type="continuationSeparator" w:id="0">
    <w:p w:rsidR="00CF2FB2" w:rsidRDefault="00C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DD1C9E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DD1C9E" w:rsidRPr="00E23D03">
      <w:rPr>
        <w:rStyle w:val="slostrnky"/>
        <w:b/>
        <w:sz w:val="20"/>
        <w:szCs w:val="20"/>
      </w:rPr>
      <w:fldChar w:fldCharType="separate"/>
    </w:r>
    <w:r w:rsidR="00FD2791">
      <w:rPr>
        <w:rStyle w:val="slostrnky"/>
        <w:b/>
        <w:noProof/>
        <w:sz w:val="20"/>
        <w:szCs w:val="20"/>
      </w:rPr>
      <w:t>2</w:t>
    </w:r>
    <w:r w:rsidR="00DD1C9E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01217"/>
    <w:rsid w:val="00122327"/>
    <w:rsid w:val="00123CDA"/>
    <w:rsid w:val="00133216"/>
    <w:rsid w:val="00145A5B"/>
    <w:rsid w:val="001631AB"/>
    <w:rsid w:val="00186E8C"/>
    <w:rsid w:val="001926B8"/>
    <w:rsid w:val="001F0BF4"/>
    <w:rsid w:val="001F6449"/>
    <w:rsid w:val="00206978"/>
    <w:rsid w:val="00212624"/>
    <w:rsid w:val="0022630E"/>
    <w:rsid w:val="00240114"/>
    <w:rsid w:val="002537E8"/>
    <w:rsid w:val="002A4BF0"/>
    <w:rsid w:val="00306D4B"/>
    <w:rsid w:val="00316182"/>
    <w:rsid w:val="00373FE2"/>
    <w:rsid w:val="003F29D8"/>
    <w:rsid w:val="003F3E3F"/>
    <w:rsid w:val="0044179F"/>
    <w:rsid w:val="00486FB6"/>
    <w:rsid w:val="004B790C"/>
    <w:rsid w:val="004F3ABA"/>
    <w:rsid w:val="00505EB1"/>
    <w:rsid w:val="00563E4E"/>
    <w:rsid w:val="00576D38"/>
    <w:rsid w:val="005860C3"/>
    <w:rsid w:val="005972A8"/>
    <w:rsid w:val="005D5239"/>
    <w:rsid w:val="005F4B6D"/>
    <w:rsid w:val="005F4E1D"/>
    <w:rsid w:val="0062490B"/>
    <w:rsid w:val="00650AB9"/>
    <w:rsid w:val="00652758"/>
    <w:rsid w:val="006841EA"/>
    <w:rsid w:val="006E227E"/>
    <w:rsid w:val="00704E42"/>
    <w:rsid w:val="00767659"/>
    <w:rsid w:val="00774977"/>
    <w:rsid w:val="007C0A9B"/>
    <w:rsid w:val="007F477A"/>
    <w:rsid w:val="00876B5F"/>
    <w:rsid w:val="00881DEE"/>
    <w:rsid w:val="008B370F"/>
    <w:rsid w:val="008D2FFB"/>
    <w:rsid w:val="008F7CF7"/>
    <w:rsid w:val="00916C89"/>
    <w:rsid w:val="00933033"/>
    <w:rsid w:val="0094563A"/>
    <w:rsid w:val="00953A38"/>
    <w:rsid w:val="00970147"/>
    <w:rsid w:val="00994D75"/>
    <w:rsid w:val="009B0ACB"/>
    <w:rsid w:val="009C3466"/>
    <w:rsid w:val="009C633F"/>
    <w:rsid w:val="009E6B8C"/>
    <w:rsid w:val="00A317A2"/>
    <w:rsid w:val="00A318DF"/>
    <w:rsid w:val="00A34508"/>
    <w:rsid w:val="00A51101"/>
    <w:rsid w:val="00A53F1D"/>
    <w:rsid w:val="00A55AD9"/>
    <w:rsid w:val="00A55BC2"/>
    <w:rsid w:val="00A65F74"/>
    <w:rsid w:val="00AB173B"/>
    <w:rsid w:val="00AB32EE"/>
    <w:rsid w:val="00AE1DD4"/>
    <w:rsid w:val="00AF6E49"/>
    <w:rsid w:val="00B2121D"/>
    <w:rsid w:val="00B30266"/>
    <w:rsid w:val="00B45876"/>
    <w:rsid w:val="00B74E82"/>
    <w:rsid w:val="00BA33A7"/>
    <w:rsid w:val="00BB624B"/>
    <w:rsid w:val="00BC01BE"/>
    <w:rsid w:val="00BC5943"/>
    <w:rsid w:val="00BC6EAD"/>
    <w:rsid w:val="00BD7AD9"/>
    <w:rsid w:val="00C1059E"/>
    <w:rsid w:val="00C95538"/>
    <w:rsid w:val="00CB28FB"/>
    <w:rsid w:val="00CE314A"/>
    <w:rsid w:val="00CF2FB2"/>
    <w:rsid w:val="00D154DF"/>
    <w:rsid w:val="00D67EEC"/>
    <w:rsid w:val="00DA77EC"/>
    <w:rsid w:val="00DB0116"/>
    <w:rsid w:val="00DC5C34"/>
    <w:rsid w:val="00DD1C9E"/>
    <w:rsid w:val="00E23D03"/>
    <w:rsid w:val="00E81070"/>
    <w:rsid w:val="00E820B5"/>
    <w:rsid w:val="00E90693"/>
    <w:rsid w:val="00EB6F19"/>
    <w:rsid w:val="00EC0471"/>
    <w:rsid w:val="00ED52AE"/>
    <w:rsid w:val="00EE7AD8"/>
    <w:rsid w:val="00EF373E"/>
    <w:rsid w:val="00EF5739"/>
    <w:rsid w:val="00FA02A6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2CACB"/>
  <w15:docId w15:val="{86994A4F-8286-480C-AEB5-59871551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creator>Polaskova</dc:creator>
  <cp:lastModifiedBy>Čížová Hana</cp:lastModifiedBy>
  <cp:revision>3</cp:revision>
  <dcterms:created xsi:type="dcterms:W3CDTF">2021-12-20T19:46:00Z</dcterms:created>
  <dcterms:modified xsi:type="dcterms:W3CDTF">2021-12-21T20:38:00Z</dcterms:modified>
</cp:coreProperties>
</file>