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A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17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50A" w:rsidRPr="00D9082F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A050A" w:rsidRPr="00D9082F" w:rsidRDefault="001A050A" w:rsidP="001A050A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50A" w:rsidRDefault="001A050A" w:rsidP="001A050A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A050A" w:rsidRPr="00E52A6D" w:rsidRDefault="001A050A" w:rsidP="001A050A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Pedagogický seminář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 PE  </w:t>
      </w:r>
    </w:p>
    <w:p w:rsidR="001A050A" w:rsidRDefault="001A050A" w:rsidP="001A050A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5D3775" w:rsidRPr="00885F90" w:rsidRDefault="005D3775" w:rsidP="00885F90">
      <w:pPr>
        <w:tabs>
          <w:tab w:val="left" w:pos="2977"/>
        </w:tabs>
        <w:ind w:left="2970" w:hanging="2970"/>
        <w:contextualSpacing/>
        <w:rPr>
          <w:rFonts w:asciiTheme="minorHAnsi" w:hAnsiTheme="minorHAnsi"/>
          <w:bCs/>
          <w:iCs/>
          <w:color w:val="FF0000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Specifikace:</w:t>
      </w:r>
      <w:r w:rsidRPr="00885F90">
        <w:rPr>
          <w:rFonts w:asciiTheme="minorHAnsi" w:hAnsiTheme="minorHAnsi"/>
          <w:bCs/>
          <w:iCs/>
          <w:sz w:val="22"/>
          <w:szCs w:val="22"/>
        </w:rPr>
        <w:tab/>
      </w:r>
      <w:r w:rsidRPr="00885F90">
        <w:rPr>
          <w:rFonts w:asciiTheme="minorHAnsi" w:hAnsiTheme="minorHAnsi"/>
          <w:bCs/>
          <w:iCs/>
          <w:sz w:val="22"/>
          <w:szCs w:val="22"/>
        </w:rPr>
        <w:tab/>
        <w:t>Pedagogika, speciální pedagogika, sociální pedagogika, didaktika, výchova ve volném čase,  komunikační dovednosti</w:t>
      </w:r>
    </w:p>
    <w:p w:rsidR="005D3775" w:rsidRPr="00885F90" w:rsidRDefault="005D3775" w:rsidP="00885F90">
      <w:pPr>
        <w:tabs>
          <w:tab w:val="left" w:pos="2977"/>
        </w:tabs>
        <w:contextualSpacing/>
        <w:rPr>
          <w:rFonts w:asciiTheme="minorHAnsi" w:hAnsiTheme="minorHAnsi"/>
          <w:bCs/>
          <w:iCs/>
          <w:color w:val="FF0000"/>
          <w:sz w:val="22"/>
          <w:szCs w:val="22"/>
        </w:rPr>
      </w:pPr>
    </w:p>
    <w:p w:rsidR="005D3775" w:rsidRPr="00885F90" w:rsidRDefault="005D3775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bCs/>
          <w:iCs/>
          <w:sz w:val="22"/>
          <w:szCs w:val="22"/>
        </w:rPr>
        <w:t>Maximální počet žáků:</w:t>
      </w:r>
      <w:r w:rsidRPr="00885F90">
        <w:rPr>
          <w:rFonts w:asciiTheme="minorHAnsi" w:hAnsiTheme="minorHAnsi"/>
          <w:bCs/>
          <w:iCs/>
          <w:color w:val="FF0000"/>
          <w:sz w:val="22"/>
          <w:szCs w:val="22"/>
        </w:rPr>
        <w:tab/>
      </w:r>
      <w:r w:rsidRPr="00885F90">
        <w:rPr>
          <w:rFonts w:asciiTheme="minorHAnsi" w:hAnsiTheme="minorHAnsi"/>
          <w:bCs/>
          <w:iCs/>
          <w:sz w:val="22"/>
          <w:szCs w:val="22"/>
        </w:rPr>
        <w:t xml:space="preserve">16 v jedné skupině </w:t>
      </w:r>
    </w:p>
    <w:p w:rsidR="005D3775" w:rsidRPr="00885F90" w:rsidRDefault="005D3775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</w:p>
    <w:p w:rsidR="005D3775" w:rsidRPr="00885F90" w:rsidRDefault="005D3775" w:rsidP="00885F90">
      <w:pPr>
        <w:tabs>
          <w:tab w:val="left" w:pos="2977"/>
        </w:tabs>
        <w:contextualSpacing/>
        <w:rPr>
          <w:rFonts w:asciiTheme="minorHAnsi" w:hAnsiTheme="minorHAnsi"/>
          <w:sz w:val="22"/>
          <w:szCs w:val="22"/>
        </w:rPr>
      </w:pPr>
    </w:p>
    <w:p w:rsidR="005D3775" w:rsidRPr="00885F90" w:rsidRDefault="005D3775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bCs/>
          <w:iCs/>
          <w:sz w:val="22"/>
          <w:szCs w:val="22"/>
        </w:rPr>
        <w:t>Cíl semináře a c</w:t>
      </w:r>
      <w:r w:rsidRPr="00885F90">
        <w:rPr>
          <w:rFonts w:asciiTheme="minorHAnsi" w:hAnsiTheme="minorHAnsi"/>
          <w:b/>
          <w:sz w:val="22"/>
          <w:szCs w:val="22"/>
        </w:rPr>
        <w:t>ílová skupina:</w:t>
      </w:r>
      <w:r w:rsidRPr="00885F90">
        <w:rPr>
          <w:rFonts w:asciiTheme="minorHAnsi" w:hAnsiTheme="minorHAnsi"/>
          <w:b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>Seminář je určen pro studenty 4</w:t>
      </w:r>
      <w:r w:rsidRPr="00885F90">
        <w:rPr>
          <w:rFonts w:asciiTheme="minorHAnsi" w:hAnsiTheme="minorHAnsi"/>
          <w:bCs/>
          <w:sz w:val="22"/>
          <w:szCs w:val="22"/>
        </w:rPr>
        <w:t>. ročníku a oktávy, kteří:</w:t>
      </w:r>
    </w:p>
    <w:p w:rsidR="001A050A" w:rsidRDefault="005D3775" w:rsidP="001A050A">
      <w:pPr>
        <w:pStyle w:val="Odstavecseseznamem"/>
        <w:numPr>
          <w:ilvl w:val="0"/>
          <w:numId w:val="8"/>
        </w:numPr>
        <w:tabs>
          <w:tab w:val="left" w:pos="2694"/>
        </w:tabs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>uvažují o studiu na VŠ pedagogického (humanitního) směru</w:t>
      </w:r>
    </w:p>
    <w:p w:rsidR="001A050A" w:rsidRDefault="005D3775" w:rsidP="001A050A">
      <w:pPr>
        <w:pStyle w:val="Odstavecseseznamem"/>
        <w:numPr>
          <w:ilvl w:val="0"/>
          <w:numId w:val="8"/>
        </w:numPr>
        <w:tabs>
          <w:tab w:val="left" w:pos="2694"/>
        </w:tabs>
        <w:rPr>
          <w:rFonts w:asciiTheme="minorHAnsi" w:hAnsiTheme="minorHAnsi"/>
          <w:bCs/>
          <w:sz w:val="22"/>
          <w:szCs w:val="22"/>
        </w:rPr>
      </w:pPr>
      <w:r w:rsidRPr="001A050A">
        <w:rPr>
          <w:rFonts w:asciiTheme="minorHAnsi" w:hAnsiTheme="minorHAnsi"/>
          <w:bCs/>
          <w:sz w:val="22"/>
          <w:szCs w:val="22"/>
        </w:rPr>
        <w:t xml:space="preserve">uvažují o činnosti, kdy budou působit na jedince </w:t>
      </w:r>
    </w:p>
    <w:p w:rsidR="005D3775" w:rsidRPr="001A050A" w:rsidRDefault="005D3775" w:rsidP="001A050A">
      <w:pPr>
        <w:pStyle w:val="Odstavecseseznamem"/>
        <w:numPr>
          <w:ilvl w:val="0"/>
          <w:numId w:val="8"/>
        </w:numPr>
        <w:tabs>
          <w:tab w:val="left" w:pos="2694"/>
        </w:tabs>
        <w:rPr>
          <w:rFonts w:asciiTheme="minorHAnsi" w:hAnsiTheme="minorHAnsi"/>
          <w:bCs/>
          <w:sz w:val="22"/>
          <w:szCs w:val="22"/>
        </w:rPr>
      </w:pPr>
      <w:r w:rsidRPr="001A050A">
        <w:rPr>
          <w:rFonts w:asciiTheme="minorHAnsi" w:hAnsiTheme="minorHAnsi"/>
          <w:bCs/>
          <w:sz w:val="22"/>
          <w:szCs w:val="22"/>
        </w:rPr>
        <w:t xml:space="preserve">uvažují, že po SŠ nastoupí do zaměstnání humanitní povahy </w:t>
      </w:r>
      <w:r w:rsidRPr="001A050A">
        <w:rPr>
          <w:rFonts w:asciiTheme="minorHAnsi" w:hAnsiTheme="minorHAnsi"/>
          <w:sz w:val="22"/>
          <w:szCs w:val="22"/>
        </w:rPr>
        <w:t>(různé druhy škol i mimoškolských výchovných a vzdělávacích zařízení, oblast volnočasových aktivit,)</w:t>
      </w:r>
    </w:p>
    <w:p w:rsidR="005D3775" w:rsidRPr="00885F90" w:rsidRDefault="005D3775" w:rsidP="00885F90">
      <w:pPr>
        <w:pStyle w:val="Odstavecseseznamem"/>
        <w:tabs>
          <w:tab w:val="left" w:pos="2694"/>
        </w:tabs>
        <w:ind w:left="3402"/>
        <w:rPr>
          <w:rFonts w:asciiTheme="minorHAnsi" w:hAnsiTheme="minorHAnsi"/>
          <w:bCs/>
          <w:sz w:val="22"/>
          <w:szCs w:val="22"/>
        </w:rPr>
      </w:pPr>
    </w:p>
    <w:p w:rsidR="005D3775" w:rsidRPr="00885F90" w:rsidRDefault="005D3775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Obsah</w:t>
      </w:r>
      <w:r w:rsidRPr="00885F90">
        <w:rPr>
          <w:rFonts w:asciiTheme="minorHAnsi" w:hAnsiTheme="minorHAnsi"/>
          <w:sz w:val="22"/>
          <w:szCs w:val="22"/>
        </w:rPr>
        <w:t>:</w:t>
      </w:r>
    </w:p>
    <w:p w:rsidR="005D3775" w:rsidRPr="00885F90" w:rsidRDefault="005D3775" w:rsidP="00885F90">
      <w:pPr>
        <w:pStyle w:val="Mjnadpis"/>
        <w:ind w:left="0" w:firstLine="0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</w:t>
      </w:r>
      <w:r w:rsidRPr="00885F90">
        <w:rPr>
          <w:rFonts w:asciiTheme="minorHAnsi" w:hAnsiTheme="minorHAnsi"/>
          <w:b w:val="0"/>
          <w:sz w:val="22"/>
          <w:szCs w:val="22"/>
        </w:rPr>
        <w:t>.</w:t>
      </w:r>
      <w:r w:rsidRPr="00885F90">
        <w:rPr>
          <w:rFonts w:asciiTheme="minorHAnsi" w:hAnsiTheme="minorHAnsi"/>
          <w:sz w:val="22"/>
          <w:szCs w:val="22"/>
        </w:rPr>
        <w:t xml:space="preserve"> Základní členění pedagogických věd, školský systém v ČR, školy a jejich alternativy (</w:t>
      </w:r>
      <w:r w:rsidRPr="00885F90">
        <w:rPr>
          <w:rFonts w:asciiTheme="minorHAnsi" w:hAnsiTheme="minorHAnsi"/>
          <w:b w:val="0"/>
          <w:sz w:val="22"/>
          <w:szCs w:val="22"/>
        </w:rPr>
        <w:t>září,</w:t>
      </w:r>
    </w:p>
    <w:p w:rsidR="005D3775" w:rsidRPr="00885F90" w:rsidRDefault="005D3775" w:rsidP="00885F90">
      <w:pPr>
        <w:pStyle w:val="Mjnadpis"/>
        <w:ind w:left="0" w:firstLine="0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b w:val="0"/>
          <w:sz w:val="22"/>
          <w:szCs w:val="22"/>
        </w:rPr>
        <w:t xml:space="preserve">    říjen) </w:t>
      </w:r>
    </w:p>
    <w:p w:rsidR="005D3775" w:rsidRPr="00885F90" w:rsidRDefault="005D3775" w:rsidP="00885F90">
      <w:pPr>
        <w:pStyle w:val="vodnodstavec"/>
        <w:ind w:left="0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    Vývoj školství a současný stav, znaky alternativních škol – Montessori, Waldorfská škola</w:t>
      </w:r>
    </w:p>
    <w:p w:rsidR="005D3775" w:rsidRPr="00885F90" w:rsidRDefault="005D3775" w:rsidP="00885F90">
      <w:pPr>
        <w:pStyle w:val="vodnodstavec"/>
        <w:ind w:left="0"/>
        <w:contextualSpacing/>
        <w:rPr>
          <w:rFonts w:asciiTheme="minorHAnsi" w:hAnsiTheme="minorHAnsi"/>
          <w:sz w:val="22"/>
          <w:szCs w:val="22"/>
        </w:rPr>
      </w:pP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2.</w:t>
      </w:r>
      <w:r w:rsidRPr="00885F90">
        <w:rPr>
          <w:rFonts w:asciiTheme="minorHAnsi" w:hAnsiTheme="minorHAnsi"/>
          <w:sz w:val="22"/>
          <w:szCs w:val="22"/>
        </w:rPr>
        <w:tab/>
        <w:t>Základní pedagogické pojmy</w:t>
      </w:r>
      <w:r w:rsidRPr="00885F90">
        <w:rPr>
          <w:rFonts w:asciiTheme="minorHAnsi" w:hAnsiTheme="minorHAnsi"/>
          <w:b w:val="0"/>
          <w:sz w:val="22"/>
          <w:szCs w:val="22"/>
        </w:rPr>
        <w:t>(listopad)</w:t>
      </w: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>Výchova, vzdělávání, vzdělání, škola jako instituce</w:t>
      </w: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3.</w:t>
      </w:r>
      <w:r w:rsidRPr="00885F90">
        <w:rPr>
          <w:rFonts w:asciiTheme="minorHAnsi" w:hAnsiTheme="minorHAnsi"/>
          <w:sz w:val="22"/>
          <w:szCs w:val="22"/>
        </w:rPr>
        <w:tab/>
        <w:t xml:space="preserve">Učitelství jako povolání </w:t>
      </w:r>
      <w:r w:rsidRPr="00885F90">
        <w:rPr>
          <w:rFonts w:asciiTheme="minorHAnsi" w:hAnsiTheme="minorHAnsi"/>
          <w:b w:val="0"/>
          <w:sz w:val="22"/>
          <w:szCs w:val="22"/>
        </w:rPr>
        <w:t>(prosinec)</w:t>
      </w: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>Pedagogická komunikace, autorita učitele, motivace žáka</w:t>
      </w: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4. </w:t>
      </w:r>
      <w:r w:rsidRPr="00885F90">
        <w:rPr>
          <w:rFonts w:asciiTheme="minorHAnsi" w:hAnsiTheme="minorHAnsi"/>
          <w:sz w:val="22"/>
          <w:szCs w:val="22"/>
        </w:rPr>
        <w:tab/>
        <w:t xml:space="preserve">Vyučování a jeho podoby </w:t>
      </w:r>
      <w:r w:rsidRPr="00885F90">
        <w:rPr>
          <w:rFonts w:asciiTheme="minorHAnsi" w:hAnsiTheme="minorHAnsi"/>
          <w:b w:val="0"/>
          <w:sz w:val="22"/>
          <w:szCs w:val="22"/>
        </w:rPr>
        <w:t>(leden)</w:t>
      </w: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>Fáze vyučovacího procesu, cíle, metody, typy výuky, hodnocení výuky</w:t>
      </w:r>
    </w:p>
    <w:p w:rsidR="005D3775" w:rsidRPr="00885F90" w:rsidRDefault="005D3775" w:rsidP="00885F90">
      <w:pPr>
        <w:pStyle w:val="vodnodstavec"/>
        <w:ind w:left="0"/>
        <w:contextualSpacing/>
        <w:rPr>
          <w:rFonts w:asciiTheme="minorHAnsi" w:hAnsiTheme="minorHAnsi"/>
          <w:sz w:val="22"/>
          <w:szCs w:val="22"/>
        </w:rPr>
      </w:pP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5.</w:t>
      </w:r>
      <w:r w:rsidRPr="00885F90">
        <w:rPr>
          <w:rFonts w:asciiTheme="minorHAnsi" w:hAnsiTheme="minorHAnsi"/>
          <w:sz w:val="22"/>
          <w:szCs w:val="22"/>
        </w:rPr>
        <w:tab/>
        <w:t xml:space="preserve">Metody aktivního vyučování </w:t>
      </w:r>
      <w:r w:rsidRPr="00885F90">
        <w:rPr>
          <w:rFonts w:asciiTheme="minorHAnsi" w:hAnsiTheme="minorHAnsi"/>
          <w:b w:val="0"/>
          <w:sz w:val="22"/>
          <w:szCs w:val="22"/>
        </w:rPr>
        <w:t>(únor)</w:t>
      </w: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>Brainstorming, hraní rolí, případová studie, mentální mapování, kritické myšlení</w:t>
      </w: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6. </w:t>
      </w:r>
      <w:r w:rsidRPr="00885F90">
        <w:rPr>
          <w:rFonts w:asciiTheme="minorHAnsi" w:hAnsiTheme="minorHAnsi"/>
          <w:sz w:val="22"/>
          <w:szCs w:val="22"/>
        </w:rPr>
        <w:tab/>
        <w:t xml:space="preserve">Rizikové jevy ve škole </w:t>
      </w:r>
      <w:r w:rsidRPr="00885F90">
        <w:rPr>
          <w:rFonts w:asciiTheme="minorHAnsi" w:hAnsiTheme="minorHAnsi"/>
          <w:b w:val="0"/>
          <w:sz w:val="22"/>
          <w:szCs w:val="22"/>
        </w:rPr>
        <w:t>(březen)</w:t>
      </w: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>Agrese a šikana, kyberšikana, záškoláctví</w:t>
      </w: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7.</w:t>
      </w:r>
      <w:r w:rsidRPr="00885F90">
        <w:rPr>
          <w:rFonts w:asciiTheme="minorHAnsi" w:hAnsiTheme="minorHAnsi"/>
          <w:sz w:val="22"/>
          <w:szCs w:val="22"/>
        </w:rPr>
        <w:tab/>
        <w:t xml:space="preserve">Základy pedagogiky volného času </w:t>
      </w:r>
      <w:r w:rsidRPr="00885F90">
        <w:rPr>
          <w:rFonts w:asciiTheme="minorHAnsi" w:hAnsiTheme="minorHAnsi"/>
          <w:b w:val="0"/>
          <w:sz w:val="22"/>
          <w:szCs w:val="22"/>
        </w:rPr>
        <w:t>(březen)</w:t>
      </w:r>
    </w:p>
    <w:p w:rsidR="005D3775" w:rsidRPr="00885F90" w:rsidRDefault="005D3775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Volný čas a funkce VČ, historie VČ, zážitková pedagogika</w:t>
      </w:r>
    </w:p>
    <w:p w:rsidR="005D3775" w:rsidRPr="00885F90" w:rsidRDefault="005D3775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8. </w:t>
      </w:r>
      <w:r w:rsidRPr="00885F90">
        <w:rPr>
          <w:rFonts w:asciiTheme="minorHAnsi" w:hAnsiTheme="minorHAnsi"/>
          <w:sz w:val="22"/>
          <w:szCs w:val="22"/>
        </w:rPr>
        <w:tab/>
        <w:t xml:space="preserve">Sociální pedagogika   </w:t>
      </w:r>
      <w:r w:rsidRPr="00885F90">
        <w:rPr>
          <w:rFonts w:asciiTheme="minorHAnsi" w:hAnsiTheme="minorHAnsi"/>
          <w:b w:val="0"/>
          <w:sz w:val="22"/>
          <w:szCs w:val="22"/>
        </w:rPr>
        <w:t>(duben)</w:t>
      </w: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b w:val="0"/>
          <w:sz w:val="22"/>
          <w:szCs w:val="22"/>
        </w:rPr>
        <w:t xml:space="preserve">Výchova ohrožených, sociálně znevýhodněných osob (děti, mládež, dospělí) </w:t>
      </w:r>
    </w:p>
    <w:p w:rsidR="005D3775" w:rsidRPr="00885F90" w:rsidRDefault="005D3775" w:rsidP="00885F90">
      <w:pPr>
        <w:pStyle w:val="Mjnadpis"/>
        <w:ind w:hanging="426"/>
        <w:contextualSpacing/>
        <w:rPr>
          <w:rFonts w:asciiTheme="minorHAnsi" w:hAnsiTheme="minorHAnsi"/>
          <w:b w:val="0"/>
          <w:sz w:val="22"/>
          <w:szCs w:val="22"/>
        </w:rPr>
      </w:pPr>
    </w:p>
    <w:p w:rsidR="005D3775" w:rsidRPr="00885F90" w:rsidRDefault="005D3775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Metody:</w:t>
      </w:r>
    </w:p>
    <w:p w:rsidR="005D3775" w:rsidRPr="00885F90" w:rsidRDefault="005D3775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Frontální výuka kombinovaná s prací ve skupinách i samostatnou prací studentů.</w:t>
      </w:r>
    </w:p>
    <w:p w:rsidR="005D3775" w:rsidRPr="00885F90" w:rsidRDefault="005D3775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Řešení praktických příkladů z praxe.</w:t>
      </w:r>
    </w:p>
    <w:p w:rsidR="005D3775" w:rsidRPr="00885F90" w:rsidRDefault="005D3775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5D3775" w:rsidRPr="00885F90" w:rsidRDefault="005D3775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Klasifikace za pololetí:</w:t>
      </w:r>
    </w:p>
    <w:p w:rsidR="005D3775" w:rsidRPr="00885F90" w:rsidRDefault="005D3775" w:rsidP="00885F90">
      <w:pPr>
        <w:contextualSpacing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>1-2 písemné zkoušení, 1 projekt s následnou prezentací, průběžná klasifikace praktických úkolů</w:t>
      </w:r>
    </w:p>
    <w:p w:rsidR="005D3775" w:rsidRPr="00885F90" w:rsidRDefault="005D3775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5D3775" w:rsidRPr="00885F90" w:rsidRDefault="005D3775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Vyučující:</w:t>
      </w:r>
      <w:r w:rsidRPr="00885F90">
        <w:rPr>
          <w:rFonts w:asciiTheme="minorHAnsi" w:hAnsiTheme="minorHAnsi"/>
          <w:sz w:val="22"/>
          <w:szCs w:val="22"/>
        </w:rPr>
        <w:t>Mgr. Jana Ligocká</w:t>
      </w:r>
      <w:r w:rsidR="001A050A">
        <w:rPr>
          <w:rFonts w:asciiTheme="minorHAnsi" w:hAnsiTheme="minorHAnsi"/>
          <w:sz w:val="22"/>
          <w:szCs w:val="22"/>
        </w:rPr>
        <w:t xml:space="preserve">                                                                        </w:t>
      </w:r>
      <w:r w:rsidRPr="00885F90">
        <w:rPr>
          <w:rFonts w:asciiTheme="minorHAnsi" w:hAnsiTheme="minorHAnsi"/>
          <w:sz w:val="22"/>
          <w:szCs w:val="22"/>
        </w:rPr>
        <w:t>Havířov, 4. 1. 2024</w:t>
      </w:r>
    </w:p>
    <w:p w:rsidR="005D3775" w:rsidRDefault="005D3775" w:rsidP="00885F90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sectPr w:rsidR="005D3775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70" w:rsidRDefault="00950470">
      <w:r>
        <w:separator/>
      </w:r>
    </w:p>
  </w:endnote>
  <w:endnote w:type="continuationSeparator" w:id="1">
    <w:p w:rsidR="00950470" w:rsidRDefault="0095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70" w:rsidRDefault="00950470">
      <w:r>
        <w:separator/>
      </w:r>
    </w:p>
  </w:footnote>
  <w:footnote w:type="continuationSeparator" w:id="1">
    <w:p w:rsidR="00950470" w:rsidRDefault="00950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23C49"/>
    <w:rsid w:val="00157848"/>
    <w:rsid w:val="001A050A"/>
    <w:rsid w:val="001D1EA4"/>
    <w:rsid w:val="0022221A"/>
    <w:rsid w:val="002E78F4"/>
    <w:rsid w:val="00304FC0"/>
    <w:rsid w:val="003C5587"/>
    <w:rsid w:val="003D6A37"/>
    <w:rsid w:val="005C5350"/>
    <w:rsid w:val="005D3775"/>
    <w:rsid w:val="0064171D"/>
    <w:rsid w:val="00645264"/>
    <w:rsid w:val="006A2184"/>
    <w:rsid w:val="006B0612"/>
    <w:rsid w:val="007A690B"/>
    <w:rsid w:val="007D22C1"/>
    <w:rsid w:val="00811E80"/>
    <w:rsid w:val="00873CB6"/>
    <w:rsid w:val="00885F90"/>
    <w:rsid w:val="0095039D"/>
    <w:rsid w:val="00950470"/>
    <w:rsid w:val="00956785"/>
    <w:rsid w:val="00BC7AE0"/>
    <w:rsid w:val="00C2607E"/>
    <w:rsid w:val="00C33846"/>
    <w:rsid w:val="00E5618C"/>
    <w:rsid w:val="00E77EF4"/>
    <w:rsid w:val="00F20461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2024-01-11T18:08:00Z</dcterms:created>
  <dcterms:modified xsi:type="dcterms:W3CDTF">2024-01-11T18:08:00Z</dcterms:modified>
</cp:coreProperties>
</file>